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35AF7" w14:textId="1E56B7D8" w:rsidR="001F704D" w:rsidRDefault="001F704D" w:rsidP="001F704D">
      <w:pPr>
        <w:pStyle w:val="Heading6"/>
        <w:spacing w:line="360" w:lineRule="auto"/>
        <w:rPr>
          <w:rFonts w:ascii="Cambria" w:hAnsi="Cambria"/>
          <w:sz w:val="28"/>
          <w:szCs w:val="28"/>
        </w:rPr>
      </w:pPr>
      <w:r w:rsidRPr="001966B1">
        <w:rPr>
          <w:rFonts w:ascii="Cambria" w:hAnsi="Cambria"/>
        </w:rPr>
        <w:t xml:space="preserve">  </w:t>
      </w:r>
      <w:r>
        <w:rPr>
          <w:rFonts w:ascii="Cambria" w:hAnsi="Cambria"/>
          <w:sz w:val="28"/>
          <w:szCs w:val="28"/>
        </w:rPr>
        <w:t>Osnovna škola „VERUDA</w:t>
      </w:r>
      <w:r w:rsidR="00DA5F6D">
        <w:rPr>
          <w:rFonts w:ascii="Cambria" w:hAnsi="Cambria"/>
          <w:sz w:val="28"/>
          <w:szCs w:val="28"/>
        </w:rPr>
        <w:t xml:space="preserve"> PULA</w:t>
      </w:r>
      <w:r>
        <w:rPr>
          <w:rFonts w:ascii="Cambria" w:hAnsi="Cambria"/>
          <w:sz w:val="28"/>
          <w:szCs w:val="28"/>
        </w:rPr>
        <w:t>“</w:t>
      </w:r>
      <w:r w:rsidRPr="001966B1">
        <w:rPr>
          <w:rFonts w:ascii="Cambria" w:hAnsi="Cambria"/>
          <w:sz w:val="28"/>
          <w:szCs w:val="28"/>
        </w:rPr>
        <w:t xml:space="preserve"> </w:t>
      </w:r>
    </w:p>
    <w:p w14:paraId="0605B663" w14:textId="77777777" w:rsidR="001F704D" w:rsidRPr="001966B1" w:rsidRDefault="001F704D" w:rsidP="001F704D">
      <w:pPr>
        <w:pStyle w:val="Heading6"/>
        <w:spacing w:line="360" w:lineRule="auto"/>
        <w:rPr>
          <w:rFonts w:ascii="Cambria" w:eastAsia="Arial Unicode MS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Banovčeva 27, Pula</w:t>
      </w:r>
    </w:p>
    <w:p w14:paraId="2432A2CC" w14:textId="77777777" w:rsidR="001F704D" w:rsidRDefault="004D0014" w:rsidP="001F704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 w14:anchorId="64252CC3">
          <v:rect id="_x0000_i1025" style="width:0;height:1.5pt" o:hralign="center" o:hrstd="t" o:hr="t" fillcolor="#aca899" stroked="f"/>
        </w:pict>
      </w:r>
    </w:p>
    <w:p w14:paraId="2EDCE559" w14:textId="1EE871DB" w:rsidR="0035499D" w:rsidRDefault="001F704D" w:rsidP="003D7DE4">
      <w:pPr>
        <w:pStyle w:val="Heading6"/>
        <w:spacing w:line="360" w:lineRule="auto"/>
        <w:rPr>
          <w:rFonts w:ascii="Cambria" w:hAnsi="Cambria"/>
          <w:sz w:val="28"/>
          <w:szCs w:val="28"/>
        </w:rPr>
      </w:pPr>
      <w:r w:rsidRPr="00B54C2F">
        <w:rPr>
          <w:rFonts w:ascii="Cambria" w:hAnsi="Cambria"/>
          <w:sz w:val="28"/>
          <w:szCs w:val="28"/>
        </w:rPr>
        <w:t xml:space="preserve">OBRAZLOŽENJE </w:t>
      </w:r>
      <w:r w:rsidR="004B7987">
        <w:rPr>
          <w:rFonts w:ascii="Cambria" w:hAnsi="Cambria"/>
          <w:sz w:val="28"/>
          <w:szCs w:val="28"/>
        </w:rPr>
        <w:t>2</w:t>
      </w:r>
      <w:r w:rsidR="003D7DE4">
        <w:rPr>
          <w:rFonts w:ascii="Cambria" w:hAnsi="Cambria"/>
          <w:sz w:val="28"/>
          <w:szCs w:val="28"/>
        </w:rPr>
        <w:t>.</w:t>
      </w:r>
      <w:r w:rsidR="0035499D">
        <w:rPr>
          <w:rFonts w:ascii="Cambria" w:hAnsi="Cambria"/>
          <w:sz w:val="28"/>
          <w:szCs w:val="28"/>
        </w:rPr>
        <w:t xml:space="preserve"> REBALANSA </w:t>
      </w:r>
      <w:r w:rsidRPr="00B54C2F">
        <w:rPr>
          <w:rFonts w:ascii="Cambria" w:hAnsi="Cambria"/>
          <w:sz w:val="28"/>
          <w:szCs w:val="28"/>
        </w:rPr>
        <w:t xml:space="preserve">FINANCIJSKOG PLANA </w:t>
      </w:r>
    </w:p>
    <w:p w14:paraId="1479CC61" w14:textId="5FB81830" w:rsidR="001F704D" w:rsidRPr="00B54C2F" w:rsidRDefault="001F704D" w:rsidP="001F704D">
      <w:pPr>
        <w:pStyle w:val="Heading6"/>
        <w:spacing w:line="360" w:lineRule="auto"/>
        <w:rPr>
          <w:rFonts w:ascii="Cambria" w:eastAsia="Arial Unicode MS" w:hAnsi="Cambria"/>
          <w:sz w:val="28"/>
          <w:szCs w:val="28"/>
        </w:rPr>
      </w:pPr>
      <w:r w:rsidRPr="00B54C2F">
        <w:rPr>
          <w:rFonts w:ascii="Cambria" w:hAnsi="Cambria"/>
          <w:sz w:val="28"/>
          <w:szCs w:val="28"/>
        </w:rPr>
        <w:t>ZA 20</w:t>
      </w:r>
      <w:r w:rsidR="00E129CB">
        <w:rPr>
          <w:rFonts w:ascii="Cambria" w:hAnsi="Cambria"/>
          <w:sz w:val="28"/>
          <w:szCs w:val="28"/>
        </w:rPr>
        <w:t>2</w:t>
      </w:r>
      <w:r w:rsidR="003D7DE4">
        <w:rPr>
          <w:rFonts w:ascii="Cambria" w:hAnsi="Cambria"/>
          <w:sz w:val="28"/>
          <w:szCs w:val="28"/>
        </w:rPr>
        <w:t>3</w:t>
      </w:r>
      <w:r w:rsidRPr="00B54C2F">
        <w:rPr>
          <w:rFonts w:ascii="Cambria" w:hAnsi="Cambria"/>
          <w:sz w:val="28"/>
          <w:szCs w:val="28"/>
        </w:rPr>
        <w:t>.GODINU</w:t>
      </w:r>
    </w:p>
    <w:p w14:paraId="1FA25C3D" w14:textId="77777777" w:rsidR="00065999" w:rsidRDefault="00065999" w:rsidP="008E1703">
      <w:pPr>
        <w:tabs>
          <w:tab w:val="left" w:pos="2235"/>
        </w:tabs>
        <w:jc w:val="both"/>
        <w:rPr>
          <w:b/>
          <w:u w:val="single"/>
        </w:rPr>
      </w:pPr>
    </w:p>
    <w:p w14:paraId="7E02ACCD" w14:textId="77777777" w:rsidR="0010196C" w:rsidRPr="00B54C2F" w:rsidRDefault="0010196C" w:rsidP="0010196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B54C2F">
        <w:rPr>
          <w:sz w:val="28"/>
          <w:szCs w:val="28"/>
        </w:rPr>
        <w:t>Aktivnost</w:t>
      </w:r>
      <w:proofErr w:type="spellEnd"/>
      <w:r w:rsidRPr="00B54C2F">
        <w:rPr>
          <w:sz w:val="28"/>
          <w:szCs w:val="28"/>
        </w:rPr>
        <w:t xml:space="preserve">: </w:t>
      </w:r>
      <w:proofErr w:type="spellStart"/>
      <w:r w:rsidRPr="00B54C2F">
        <w:rPr>
          <w:sz w:val="28"/>
          <w:szCs w:val="28"/>
        </w:rPr>
        <w:t>Decentralizirane</w:t>
      </w:r>
      <w:proofErr w:type="spellEnd"/>
      <w:r w:rsidRPr="00B54C2F">
        <w:rPr>
          <w:sz w:val="28"/>
          <w:szCs w:val="28"/>
        </w:rPr>
        <w:t xml:space="preserve"> </w:t>
      </w:r>
      <w:proofErr w:type="spellStart"/>
      <w:r w:rsidRPr="00B54C2F">
        <w:rPr>
          <w:sz w:val="28"/>
          <w:szCs w:val="28"/>
        </w:rPr>
        <w:t>funkcije</w:t>
      </w:r>
      <w:proofErr w:type="spellEnd"/>
      <w:r w:rsidRPr="00B54C2F">
        <w:rPr>
          <w:sz w:val="28"/>
          <w:szCs w:val="28"/>
        </w:rPr>
        <w:t xml:space="preserve"> </w:t>
      </w:r>
      <w:proofErr w:type="spellStart"/>
      <w:r w:rsidRPr="00B54C2F">
        <w:rPr>
          <w:sz w:val="28"/>
          <w:szCs w:val="28"/>
        </w:rPr>
        <w:t>osnovnoškolskog</w:t>
      </w:r>
      <w:proofErr w:type="spellEnd"/>
      <w:r w:rsidRPr="00B54C2F">
        <w:rPr>
          <w:sz w:val="28"/>
          <w:szCs w:val="28"/>
        </w:rPr>
        <w:t xml:space="preserve"> </w:t>
      </w:r>
      <w:proofErr w:type="spellStart"/>
      <w:r w:rsidRPr="00B54C2F">
        <w:rPr>
          <w:sz w:val="28"/>
          <w:szCs w:val="28"/>
        </w:rPr>
        <w:t>obrazovanja</w:t>
      </w:r>
      <w:proofErr w:type="spellEnd"/>
    </w:p>
    <w:p w14:paraId="23A52558" w14:textId="6015578A" w:rsidR="009C6933" w:rsidRPr="0070708E" w:rsidRDefault="00226534" w:rsidP="009C6933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 </w:t>
      </w:r>
      <w:proofErr w:type="spellStart"/>
      <w:r>
        <w:rPr>
          <w:rFonts w:ascii="Cambria" w:hAnsi="Cambria"/>
          <w:sz w:val="24"/>
        </w:rPr>
        <w:t>aktivnosti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decetraliziranih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funkcija</w:t>
      </w:r>
      <w:proofErr w:type="spellEnd"/>
      <w:r>
        <w:rPr>
          <w:rFonts w:ascii="Cambria" w:hAnsi="Cambria"/>
          <w:sz w:val="24"/>
        </w:rPr>
        <w:t xml:space="preserve">, u </w:t>
      </w:r>
      <w:proofErr w:type="spellStart"/>
      <w:r>
        <w:rPr>
          <w:rFonts w:ascii="Cambria" w:hAnsi="Cambria"/>
          <w:sz w:val="24"/>
        </w:rPr>
        <w:t>odnosu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na</w:t>
      </w:r>
      <w:proofErr w:type="spellEnd"/>
      <w:r>
        <w:rPr>
          <w:rFonts w:ascii="Cambria" w:hAnsi="Cambria"/>
          <w:sz w:val="24"/>
        </w:rPr>
        <w:t xml:space="preserve"> plan </w:t>
      </w:r>
      <w:proofErr w:type="spellStart"/>
      <w:r>
        <w:rPr>
          <w:rFonts w:ascii="Cambria" w:hAnsi="Cambria"/>
          <w:sz w:val="24"/>
        </w:rPr>
        <w:t>proračuna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za</w:t>
      </w:r>
      <w:proofErr w:type="spellEnd"/>
      <w:r>
        <w:rPr>
          <w:rFonts w:ascii="Cambria" w:hAnsi="Cambria"/>
          <w:sz w:val="24"/>
        </w:rPr>
        <w:t xml:space="preserve"> 2023., u </w:t>
      </w:r>
      <w:proofErr w:type="spellStart"/>
      <w:r>
        <w:rPr>
          <w:rFonts w:ascii="Cambria" w:hAnsi="Cambria"/>
          <w:sz w:val="24"/>
        </w:rPr>
        <w:t>prijedlog</w:t>
      </w:r>
      <w:r w:rsidR="008F0363">
        <w:rPr>
          <w:rFonts w:ascii="Cambria" w:hAnsi="Cambria"/>
          <w:sz w:val="24"/>
        </w:rPr>
        <w:t>u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rebalansa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smanjeni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su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troškovi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energenata</w:t>
      </w:r>
      <w:proofErr w:type="spellEnd"/>
      <w:r w:rsidR="008F0363">
        <w:rPr>
          <w:rFonts w:ascii="Cambria" w:hAnsi="Cambria"/>
          <w:sz w:val="24"/>
        </w:rPr>
        <w:t xml:space="preserve">. </w:t>
      </w:r>
      <w:proofErr w:type="spellStart"/>
      <w:r w:rsidR="008F0363">
        <w:rPr>
          <w:rFonts w:ascii="Cambria" w:hAnsi="Cambria"/>
          <w:sz w:val="24"/>
        </w:rPr>
        <w:t>Pojašnjenje</w:t>
      </w:r>
      <w:proofErr w:type="spellEnd"/>
      <w:r w:rsidR="008F0363">
        <w:rPr>
          <w:rFonts w:ascii="Cambria" w:hAnsi="Cambria"/>
          <w:sz w:val="24"/>
        </w:rPr>
        <w:t xml:space="preserve">: </w:t>
      </w:r>
      <w:proofErr w:type="spellStart"/>
      <w:r w:rsidR="008F0363">
        <w:rPr>
          <w:rFonts w:ascii="Cambria" w:hAnsi="Cambria"/>
          <w:sz w:val="24"/>
        </w:rPr>
        <w:t>vlada</w:t>
      </w:r>
      <w:proofErr w:type="spellEnd"/>
      <w:r w:rsidR="008F0363">
        <w:rPr>
          <w:rFonts w:ascii="Cambria" w:hAnsi="Cambria"/>
          <w:sz w:val="24"/>
        </w:rPr>
        <w:t xml:space="preserve"> je </w:t>
      </w:r>
      <w:proofErr w:type="spellStart"/>
      <w:r w:rsidR="008F0363">
        <w:rPr>
          <w:rFonts w:ascii="Cambria" w:hAnsi="Cambria"/>
          <w:sz w:val="24"/>
        </w:rPr>
        <w:t>limitirala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cijene</w:t>
      </w:r>
      <w:proofErr w:type="spellEnd"/>
      <w:r w:rsidR="00E62213">
        <w:rPr>
          <w:rFonts w:ascii="Cambria" w:hAnsi="Cambria"/>
          <w:sz w:val="24"/>
        </w:rPr>
        <w:t xml:space="preserve"> </w:t>
      </w:r>
      <w:proofErr w:type="spellStart"/>
      <w:r w:rsidR="00E62213">
        <w:rPr>
          <w:rFonts w:ascii="Cambria" w:hAnsi="Cambria"/>
          <w:sz w:val="24"/>
        </w:rPr>
        <w:t>energenata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i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blaga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zima</w:t>
      </w:r>
      <w:proofErr w:type="spellEnd"/>
      <w:r w:rsidR="008F0363">
        <w:rPr>
          <w:rFonts w:ascii="Cambria" w:hAnsi="Cambria"/>
          <w:sz w:val="24"/>
        </w:rPr>
        <w:t>.</w:t>
      </w:r>
    </w:p>
    <w:p w14:paraId="563DE348" w14:textId="77777777" w:rsidR="009C6933" w:rsidRPr="0070708E" w:rsidRDefault="009C6933" w:rsidP="009C6933">
      <w:pPr>
        <w:pStyle w:val="NoSpacing"/>
        <w:rPr>
          <w:rFonts w:ascii="Cambria" w:hAnsi="Cambria"/>
          <w:sz w:val="24"/>
        </w:rPr>
      </w:pPr>
    </w:p>
    <w:p w14:paraId="11BA833E" w14:textId="77777777" w:rsidR="00E5756A" w:rsidRPr="00B54C2F" w:rsidRDefault="00E5756A" w:rsidP="00E5756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B54C2F">
        <w:rPr>
          <w:sz w:val="28"/>
          <w:szCs w:val="28"/>
        </w:rPr>
        <w:t>Aktivnost</w:t>
      </w:r>
      <w:proofErr w:type="spellEnd"/>
      <w:r w:rsidRPr="00B54C2F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Administrativno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tehničko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osoblje</w:t>
      </w:r>
      <w:proofErr w:type="spellEnd"/>
    </w:p>
    <w:p w14:paraId="3B499466" w14:textId="049916BF" w:rsidR="00E5756A" w:rsidRPr="00B54C2F" w:rsidRDefault="009C6933" w:rsidP="00E5756A">
      <w:pPr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Plaće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zaposlenika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Ministarstva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financija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planirane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su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temeljem</w:t>
      </w:r>
      <w:proofErr w:type="spellEnd"/>
      <w:r>
        <w:rPr>
          <w:rFonts w:ascii="Cambria" w:hAnsi="Cambria"/>
          <w:sz w:val="24"/>
        </w:rPr>
        <w:t xml:space="preserve"> do </w:t>
      </w:r>
      <w:proofErr w:type="spellStart"/>
      <w:r>
        <w:rPr>
          <w:rFonts w:ascii="Cambria" w:hAnsi="Cambria"/>
          <w:sz w:val="24"/>
        </w:rPr>
        <w:t>sada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ostvarenih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rashoda</w:t>
      </w:r>
      <w:proofErr w:type="spellEnd"/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te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očekivanih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rashoda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 w:rsidR="00226534">
        <w:rPr>
          <w:rFonts w:ascii="Cambria" w:hAnsi="Cambria"/>
          <w:sz w:val="24"/>
        </w:rPr>
        <w:t>za</w:t>
      </w:r>
      <w:proofErr w:type="spellEnd"/>
      <w:r w:rsidR="00226534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isplatu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pla</w:t>
      </w:r>
      <w:r w:rsidR="00E62213">
        <w:rPr>
          <w:rFonts w:ascii="Cambria" w:hAnsi="Cambria"/>
          <w:sz w:val="24"/>
        </w:rPr>
        <w:t>ć</w:t>
      </w:r>
      <w:r w:rsidR="008F0363">
        <w:rPr>
          <w:rFonts w:ascii="Cambria" w:hAnsi="Cambria"/>
          <w:sz w:val="24"/>
        </w:rPr>
        <w:t>e</w:t>
      </w:r>
      <w:proofErr w:type="spellEnd"/>
      <w:r w:rsidR="008F0363">
        <w:rPr>
          <w:rFonts w:ascii="Cambria" w:hAnsi="Cambria"/>
          <w:sz w:val="24"/>
        </w:rPr>
        <w:t xml:space="preserve"> u </w:t>
      </w:r>
      <w:proofErr w:type="spellStart"/>
      <w:r w:rsidR="008F0363">
        <w:rPr>
          <w:rFonts w:ascii="Cambria" w:hAnsi="Cambria"/>
          <w:sz w:val="24"/>
        </w:rPr>
        <w:t>prosincu</w:t>
      </w:r>
      <w:proofErr w:type="spellEnd"/>
      <w:r w:rsidR="008F0363">
        <w:rPr>
          <w:rFonts w:ascii="Cambria" w:hAnsi="Cambria"/>
          <w:sz w:val="24"/>
        </w:rPr>
        <w:t xml:space="preserve"> 2023.</w:t>
      </w:r>
      <w:r w:rsidR="00226534">
        <w:rPr>
          <w:rFonts w:ascii="Cambria" w:hAnsi="Cambria"/>
          <w:sz w:val="24"/>
        </w:rPr>
        <w:t xml:space="preserve"> </w:t>
      </w:r>
      <w:proofErr w:type="spellStart"/>
      <w:r w:rsidR="00E62213">
        <w:rPr>
          <w:rFonts w:ascii="Cambria" w:hAnsi="Cambria"/>
          <w:sz w:val="24"/>
        </w:rPr>
        <w:t>g</w:t>
      </w:r>
      <w:r w:rsidR="00226534">
        <w:rPr>
          <w:rFonts w:ascii="Cambria" w:hAnsi="Cambria"/>
          <w:sz w:val="24"/>
        </w:rPr>
        <w:t>odine</w:t>
      </w:r>
      <w:proofErr w:type="spellEnd"/>
      <w:r w:rsidR="008F0363">
        <w:rPr>
          <w:rFonts w:ascii="Cambria" w:hAnsi="Cambria"/>
          <w:sz w:val="24"/>
        </w:rPr>
        <w:t xml:space="preserve">. </w:t>
      </w:r>
      <w:proofErr w:type="spellStart"/>
      <w:r w:rsidR="008F0363">
        <w:rPr>
          <w:rFonts w:ascii="Cambria" w:hAnsi="Cambria"/>
          <w:sz w:val="24"/>
        </w:rPr>
        <w:t>Ukalkulirana</w:t>
      </w:r>
      <w:proofErr w:type="spellEnd"/>
      <w:r w:rsidR="008F0363">
        <w:rPr>
          <w:rFonts w:ascii="Cambria" w:hAnsi="Cambria"/>
          <w:sz w:val="24"/>
        </w:rPr>
        <w:t xml:space="preserve"> je </w:t>
      </w:r>
      <w:proofErr w:type="spellStart"/>
      <w:r w:rsidR="008F0363">
        <w:rPr>
          <w:rFonts w:ascii="Cambria" w:hAnsi="Cambria"/>
          <w:sz w:val="24"/>
        </w:rPr>
        <w:t>i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naknada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za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Božićne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blagdane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i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dar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djeci</w:t>
      </w:r>
      <w:proofErr w:type="spellEnd"/>
      <w:r w:rsidR="008F0363">
        <w:rPr>
          <w:rFonts w:ascii="Cambria" w:hAnsi="Cambria"/>
          <w:sz w:val="24"/>
        </w:rPr>
        <w:t xml:space="preserve">, u </w:t>
      </w:r>
      <w:proofErr w:type="spellStart"/>
      <w:r w:rsidR="008F0363">
        <w:rPr>
          <w:rFonts w:ascii="Cambria" w:hAnsi="Cambria"/>
          <w:sz w:val="24"/>
        </w:rPr>
        <w:t>iznosima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iz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dodatka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Kolektivnog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ugovora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za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zaposlenike</w:t>
      </w:r>
      <w:proofErr w:type="spellEnd"/>
      <w:r w:rsidR="008F0363">
        <w:rPr>
          <w:rFonts w:ascii="Cambria" w:hAnsi="Cambria"/>
          <w:sz w:val="24"/>
        </w:rPr>
        <w:t xml:space="preserve"> u </w:t>
      </w:r>
      <w:proofErr w:type="spellStart"/>
      <w:r w:rsidR="008F0363">
        <w:rPr>
          <w:rFonts w:ascii="Cambria" w:hAnsi="Cambria"/>
          <w:sz w:val="24"/>
        </w:rPr>
        <w:t>javnim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službama</w:t>
      </w:r>
      <w:proofErr w:type="spellEnd"/>
      <w:r w:rsidR="008F0363">
        <w:rPr>
          <w:rFonts w:ascii="Cambria" w:hAnsi="Cambria"/>
          <w:sz w:val="24"/>
        </w:rPr>
        <w:t>.</w:t>
      </w:r>
    </w:p>
    <w:p w14:paraId="6E683ABF" w14:textId="77777777" w:rsidR="009379CC" w:rsidRPr="0010196C" w:rsidRDefault="009379CC" w:rsidP="009379C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0196C">
        <w:rPr>
          <w:sz w:val="28"/>
          <w:szCs w:val="28"/>
        </w:rPr>
        <w:t>Aktivnost</w:t>
      </w:r>
      <w:proofErr w:type="spellEnd"/>
      <w:r w:rsidRPr="0010196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Produženi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boravak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osnovnim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školama</w:t>
      </w:r>
      <w:proofErr w:type="spellEnd"/>
    </w:p>
    <w:p w14:paraId="4CB4CEC1" w14:textId="3BB872B8" w:rsidR="001F6435" w:rsidRDefault="001F6435" w:rsidP="009379CC">
      <w:pPr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Financiranje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produženog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boravka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sastoji</w:t>
      </w:r>
      <w:proofErr w:type="spellEnd"/>
      <w:r>
        <w:rPr>
          <w:rFonts w:ascii="Cambria" w:hAnsi="Cambria"/>
          <w:sz w:val="24"/>
        </w:rPr>
        <w:t xml:space="preserve"> se od:</w:t>
      </w:r>
    </w:p>
    <w:p w14:paraId="4F6C9402" w14:textId="77777777" w:rsidR="001F6435" w:rsidRPr="001F6435" w:rsidRDefault="001F6435" w:rsidP="001F643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</w:rPr>
      </w:pPr>
      <w:proofErr w:type="spellStart"/>
      <w:r w:rsidRPr="001F6435">
        <w:rPr>
          <w:rFonts w:ascii="Cambria" w:hAnsi="Cambria"/>
          <w:sz w:val="24"/>
        </w:rPr>
        <w:t>financiranja</w:t>
      </w:r>
      <w:proofErr w:type="spellEnd"/>
      <w:r w:rsidRPr="001F6435">
        <w:rPr>
          <w:rFonts w:ascii="Cambria" w:hAnsi="Cambria"/>
          <w:sz w:val="24"/>
        </w:rPr>
        <w:t xml:space="preserve"> </w:t>
      </w:r>
      <w:proofErr w:type="spellStart"/>
      <w:r w:rsidRPr="001F6435">
        <w:rPr>
          <w:rFonts w:ascii="Cambria" w:hAnsi="Cambria"/>
          <w:sz w:val="24"/>
        </w:rPr>
        <w:t>plaća</w:t>
      </w:r>
      <w:proofErr w:type="spellEnd"/>
      <w:r w:rsidRPr="001F6435">
        <w:rPr>
          <w:rFonts w:ascii="Cambria" w:hAnsi="Cambria"/>
          <w:sz w:val="24"/>
        </w:rPr>
        <w:t xml:space="preserve"> </w:t>
      </w:r>
      <w:proofErr w:type="spellStart"/>
      <w:r w:rsidRPr="001F6435">
        <w:rPr>
          <w:rFonts w:ascii="Cambria" w:hAnsi="Cambria"/>
          <w:sz w:val="24"/>
        </w:rPr>
        <w:t>i</w:t>
      </w:r>
      <w:proofErr w:type="spellEnd"/>
      <w:r w:rsidRPr="001F6435">
        <w:rPr>
          <w:rFonts w:ascii="Cambria" w:hAnsi="Cambria"/>
          <w:sz w:val="24"/>
        </w:rPr>
        <w:t xml:space="preserve"> </w:t>
      </w:r>
      <w:proofErr w:type="spellStart"/>
      <w:r w:rsidRPr="001F6435">
        <w:rPr>
          <w:rFonts w:ascii="Cambria" w:hAnsi="Cambria"/>
          <w:sz w:val="24"/>
        </w:rPr>
        <w:t>naknada</w:t>
      </w:r>
      <w:proofErr w:type="spellEnd"/>
      <w:r w:rsidRPr="001F6435">
        <w:rPr>
          <w:rFonts w:ascii="Cambria" w:hAnsi="Cambria"/>
          <w:sz w:val="24"/>
        </w:rPr>
        <w:t xml:space="preserve"> </w:t>
      </w:r>
      <w:proofErr w:type="spellStart"/>
      <w:r w:rsidRPr="001F6435">
        <w:rPr>
          <w:rFonts w:ascii="Cambria" w:hAnsi="Cambria"/>
          <w:sz w:val="24"/>
        </w:rPr>
        <w:t>zaposlenima</w:t>
      </w:r>
      <w:proofErr w:type="spellEnd"/>
      <w:r w:rsidRPr="001F6435">
        <w:rPr>
          <w:rFonts w:ascii="Cambria" w:hAnsi="Cambria"/>
          <w:sz w:val="24"/>
        </w:rPr>
        <w:t xml:space="preserve"> u </w:t>
      </w:r>
      <w:proofErr w:type="spellStart"/>
      <w:r w:rsidRPr="001F6435">
        <w:rPr>
          <w:rFonts w:ascii="Cambria" w:hAnsi="Cambria"/>
          <w:sz w:val="24"/>
        </w:rPr>
        <w:t>produženom</w:t>
      </w:r>
      <w:proofErr w:type="spellEnd"/>
      <w:r w:rsidRPr="001F6435">
        <w:rPr>
          <w:rFonts w:ascii="Cambria" w:hAnsi="Cambria"/>
          <w:sz w:val="24"/>
        </w:rPr>
        <w:t xml:space="preserve"> </w:t>
      </w:r>
      <w:proofErr w:type="spellStart"/>
      <w:r w:rsidRPr="001F6435">
        <w:rPr>
          <w:rFonts w:ascii="Cambria" w:hAnsi="Cambria"/>
          <w:sz w:val="24"/>
        </w:rPr>
        <w:t>boravku</w:t>
      </w:r>
      <w:proofErr w:type="spellEnd"/>
    </w:p>
    <w:p w14:paraId="1376FF06" w14:textId="65788C7B" w:rsidR="001F6435" w:rsidRPr="001F6435" w:rsidRDefault="001F6435" w:rsidP="001F643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</w:rPr>
      </w:pPr>
      <w:proofErr w:type="spellStart"/>
      <w:r w:rsidRPr="001F6435">
        <w:rPr>
          <w:rFonts w:ascii="Cambria" w:hAnsi="Cambria"/>
          <w:sz w:val="24"/>
        </w:rPr>
        <w:t>financiranja</w:t>
      </w:r>
      <w:proofErr w:type="spellEnd"/>
      <w:r w:rsidRPr="001F6435">
        <w:rPr>
          <w:rFonts w:ascii="Cambria" w:hAnsi="Cambria"/>
          <w:sz w:val="24"/>
        </w:rPr>
        <w:t xml:space="preserve"> </w:t>
      </w:r>
      <w:proofErr w:type="spellStart"/>
      <w:r w:rsidRPr="001F6435">
        <w:rPr>
          <w:rFonts w:ascii="Cambria" w:hAnsi="Cambria"/>
          <w:sz w:val="24"/>
        </w:rPr>
        <w:t>namirnica</w:t>
      </w:r>
      <w:proofErr w:type="spellEnd"/>
      <w:r w:rsidRPr="001F6435">
        <w:rPr>
          <w:rFonts w:ascii="Cambria" w:hAnsi="Cambria"/>
          <w:sz w:val="24"/>
        </w:rPr>
        <w:t xml:space="preserve"> </w:t>
      </w:r>
      <w:proofErr w:type="spellStart"/>
      <w:r w:rsidRPr="001F6435">
        <w:rPr>
          <w:rFonts w:ascii="Cambria" w:hAnsi="Cambria"/>
          <w:sz w:val="24"/>
        </w:rPr>
        <w:t>za</w:t>
      </w:r>
      <w:proofErr w:type="spellEnd"/>
      <w:r w:rsidRPr="001F6435">
        <w:rPr>
          <w:rFonts w:ascii="Cambria" w:hAnsi="Cambria"/>
          <w:sz w:val="24"/>
        </w:rPr>
        <w:t xml:space="preserve"> </w:t>
      </w:r>
      <w:proofErr w:type="spellStart"/>
      <w:r w:rsidRPr="001F6435">
        <w:rPr>
          <w:rFonts w:ascii="Cambria" w:hAnsi="Cambria"/>
          <w:sz w:val="24"/>
        </w:rPr>
        <w:t>prehranu</w:t>
      </w:r>
      <w:proofErr w:type="spellEnd"/>
      <w:r w:rsidRPr="001F6435">
        <w:rPr>
          <w:rFonts w:ascii="Cambria" w:hAnsi="Cambria"/>
          <w:sz w:val="24"/>
        </w:rPr>
        <w:t xml:space="preserve"> </w:t>
      </w:r>
      <w:proofErr w:type="spellStart"/>
      <w:r w:rsidRPr="001F6435">
        <w:rPr>
          <w:rFonts w:ascii="Cambria" w:hAnsi="Cambria"/>
          <w:sz w:val="24"/>
        </w:rPr>
        <w:t>učenika</w:t>
      </w:r>
      <w:proofErr w:type="spellEnd"/>
      <w:r w:rsidRPr="001F6435">
        <w:rPr>
          <w:rFonts w:ascii="Cambria" w:hAnsi="Cambria"/>
          <w:sz w:val="24"/>
        </w:rPr>
        <w:t xml:space="preserve">, </w:t>
      </w:r>
      <w:proofErr w:type="spellStart"/>
      <w:r w:rsidRPr="001F6435">
        <w:rPr>
          <w:rFonts w:ascii="Cambria" w:hAnsi="Cambria"/>
          <w:sz w:val="24"/>
        </w:rPr>
        <w:t>učenički</w:t>
      </w:r>
      <w:proofErr w:type="spellEnd"/>
      <w:r w:rsidRPr="001F6435">
        <w:rPr>
          <w:rFonts w:ascii="Cambria" w:hAnsi="Cambria"/>
          <w:sz w:val="24"/>
        </w:rPr>
        <w:t xml:space="preserve"> </w:t>
      </w:r>
      <w:proofErr w:type="spellStart"/>
      <w:r w:rsidRPr="001F6435">
        <w:rPr>
          <w:rFonts w:ascii="Cambria" w:hAnsi="Cambria"/>
          <w:sz w:val="24"/>
        </w:rPr>
        <w:t>potrošni</w:t>
      </w:r>
      <w:proofErr w:type="spellEnd"/>
      <w:r w:rsidRPr="001F6435">
        <w:rPr>
          <w:rFonts w:ascii="Cambria" w:hAnsi="Cambria"/>
          <w:sz w:val="24"/>
        </w:rPr>
        <w:t xml:space="preserve"> </w:t>
      </w:r>
      <w:r w:rsidR="00E62213">
        <w:rPr>
          <w:rFonts w:ascii="Cambria" w:hAnsi="Cambria"/>
          <w:sz w:val="24"/>
        </w:rPr>
        <w:t xml:space="preserve">material, </w:t>
      </w:r>
      <w:proofErr w:type="spellStart"/>
      <w:r w:rsidR="00E62213">
        <w:rPr>
          <w:rFonts w:ascii="Cambria" w:hAnsi="Cambria"/>
          <w:sz w:val="24"/>
        </w:rPr>
        <w:t>opremanje</w:t>
      </w:r>
      <w:proofErr w:type="spellEnd"/>
      <w:r w:rsidR="00E62213">
        <w:rPr>
          <w:rFonts w:ascii="Cambria" w:hAnsi="Cambria"/>
          <w:sz w:val="24"/>
        </w:rPr>
        <w:t xml:space="preserve"> </w:t>
      </w:r>
      <w:proofErr w:type="spellStart"/>
      <w:r w:rsidR="00E62213">
        <w:rPr>
          <w:rFonts w:ascii="Cambria" w:hAnsi="Cambria"/>
          <w:sz w:val="24"/>
        </w:rPr>
        <w:t>školske</w:t>
      </w:r>
      <w:proofErr w:type="spellEnd"/>
      <w:r w:rsidR="00E62213">
        <w:rPr>
          <w:rFonts w:ascii="Cambria" w:hAnsi="Cambria"/>
          <w:sz w:val="24"/>
        </w:rPr>
        <w:t xml:space="preserve"> </w:t>
      </w:r>
      <w:proofErr w:type="spellStart"/>
      <w:r w:rsidR="00E62213">
        <w:rPr>
          <w:rFonts w:ascii="Cambria" w:hAnsi="Cambria"/>
          <w:sz w:val="24"/>
        </w:rPr>
        <w:t>kuhinje</w:t>
      </w:r>
      <w:proofErr w:type="spellEnd"/>
      <w:r w:rsidR="00E62213">
        <w:rPr>
          <w:rFonts w:ascii="Cambria" w:hAnsi="Cambria"/>
          <w:sz w:val="24"/>
        </w:rPr>
        <w:t xml:space="preserve">, </w:t>
      </w:r>
      <w:proofErr w:type="spellStart"/>
      <w:r w:rsidR="00E62213">
        <w:rPr>
          <w:rFonts w:ascii="Cambria" w:hAnsi="Cambria"/>
          <w:sz w:val="24"/>
        </w:rPr>
        <w:t>sitnog</w:t>
      </w:r>
      <w:proofErr w:type="spellEnd"/>
      <w:r w:rsidR="00E62213">
        <w:rPr>
          <w:rFonts w:ascii="Cambria" w:hAnsi="Cambria"/>
          <w:sz w:val="24"/>
        </w:rPr>
        <w:t xml:space="preserve"> </w:t>
      </w:r>
      <w:proofErr w:type="spellStart"/>
      <w:r w:rsidR="00E62213">
        <w:rPr>
          <w:rFonts w:ascii="Cambria" w:hAnsi="Cambria"/>
          <w:sz w:val="24"/>
        </w:rPr>
        <w:t>inventara</w:t>
      </w:r>
      <w:proofErr w:type="spellEnd"/>
      <w:r w:rsidR="00E62213">
        <w:rPr>
          <w:rFonts w:ascii="Cambria" w:hAnsi="Cambria"/>
          <w:sz w:val="24"/>
        </w:rPr>
        <w:t xml:space="preserve"> </w:t>
      </w:r>
      <w:proofErr w:type="spellStart"/>
      <w:r w:rsidR="00E62213">
        <w:rPr>
          <w:rFonts w:ascii="Cambria" w:hAnsi="Cambria"/>
          <w:sz w:val="24"/>
        </w:rPr>
        <w:t>za</w:t>
      </w:r>
      <w:proofErr w:type="spellEnd"/>
      <w:r w:rsidR="00E62213">
        <w:rPr>
          <w:rFonts w:ascii="Cambria" w:hAnsi="Cambria"/>
          <w:sz w:val="24"/>
        </w:rPr>
        <w:t xml:space="preserve"> </w:t>
      </w:r>
      <w:proofErr w:type="spellStart"/>
      <w:r w:rsidR="00E62213">
        <w:rPr>
          <w:rFonts w:ascii="Cambria" w:hAnsi="Cambria"/>
          <w:sz w:val="24"/>
        </w:rPr>
        <w:t>kuhinju</w:t>
      </w:r>
      <w:proofErr w:type="spellEnd"/>
      <w:r w:rsidR="00E62213">
        <w:rPr>
          <w:rFonts w:ascii="Cambria" w:hAnsi="Cambria"/>
          <w:sz w:val="24"/>
        </w:rPr>
        <w:t xml:space="preserve">, </w:t>
      </w:r>
      <w:proofErr w:type="spellStart"/>
      <w:r w:rsidR="00E62213">
        <w:rPr>
          <w:rFonts w:ascii="Cambria" w:hAnsi="Cambria"/>
          <w:sz w:val="24"/>
        </w:rPr>
        <w:t>potrošnog</w:t>
      </w:r>
      <w:proofErr w:type="spellEnd"/>
      <w:r w:rsidR="00E62213">
        <w:rPr>
          <w:rFonts w:ascii="Cambria" w:hAnsi="Cambria"/>
          <w:sz w:val="24"/>
        </w:rPr>
        <w:t xml:space="preserve"> </w:t>
      </w:r>
      <w:proofErr w:type="spellStart"/>
      <w:r w:rsidR="00E62213">
        <w:rPr>
          <w:rFonts w:ascii="Cambria" w:hAnsi="Cambria"/>
          <w:sz w:val="24"/>
        </w:rPr>
        <w:t>materijala</w:t>
      </w:r>
      <w:proofErr w:type="spellEnd"/>
      <w:r w:rsidR="00E62213">
        <w:rPr>
          <w:rFonts w:ascii="Cambria" w:hAnsi="Cambria"/>
          <w:sz w:val="24"/>
        </w:rPr>
        <w:t xml:space="preserve"> </w:t>
      </w:r>
      <w:proofErr w:type="spellStart"/>
      <w:r w:rsidRPr="001F6435">
        <w:rPr>
          <w:rFonts w:ascii="Cambria" w:hAnsi="Cambria"/>
          <w:sz w:val="24"/>
        </w:rPr>
        <w:t>i</w:t>
      </w:r>
      <w:proofErr w:type="spellEnd"/>
      <w:r w:rsidRPr="001F6435">
        <w:rPr>
          <w:rFonts w:ascii="Cambria" w:hAnsi="Cambria"/>
          <w:sz w:val="24"/>
        </w:rPr>
        <w:t xml:space="preserve"> sl.</w:t>
      </w:r>
    </w:p>
    <w:p w14:paraId="324B924F" w14:textId="26844DC6" w:rsidR="00326F85" w:rsidRDefault="00DB3B64" w:rsidP="00326F85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 </w:t>
      </w:r>
      <w:proofErr w:type="spellStart"/>
      <w:r>
        <w:rPr>
          <w:rFonts w:ascii="Cambria" w:hAnsi="Cambria"/>
          <w:sz w:val="24"/>
        </w:rPr>
        <w:t>smislu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izvora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financiranja</w:t>
      </w:r>
      <w:proofErr w:type="spellEnd"/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prihodi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rashodi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za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ovu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namjenu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planirani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su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iz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 w:rsidR="003304AF">
        <w:rPr>
          <w:rFonts w:ascii="Cambria" w:hAnsi="Cambria"/>
          <w:sz w:val="24"/>
        </w:rPr>
        <w:t>če</w:t>
      </w:r>
      <w:r>
        <w:rPr>
          <w:rFonts w:ascii="Cambria" w:hAnsi="Cambria"/>
          <w:sz w:val="24"/>
        </w:rPr>
        <w:t>t</w:t>
      </w:r>
      <w:r w:rsidR="003304AF">
        <w:rPr>
          <w:rFonts w:ascii="Cambria" w:hAnsi="Cambria"/>
          <w:sz w:val="24"/>
        </w:rPr>
        <w:t>i</w:t>
      </w:r>
      <w:r>
        <w:rPr>
          <w:rFonts w:ascii="Cambria" w:hAnsi="Cambria"/>
          <w:sz w:val="24"/>
        </w:rPr>
        <w:t>ri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izvora</w:t>
      </w:r>
      <w:proofErr w:type="spellEnd"/>
      <w:r w:rsidR="00326F85">
        <w:rPr>
          <w:rFonts w:ascii="Cambria" w:hAnsi="Cambria"/>
          <w:sz w:val="24"/>
        </w:rPr>
        <w:t xml:space="preserve">: </w:t>
      </w:r>
      <w:proofErr w:type="spellStart"/>
      <w:r w:rsidR="00326F85">
        <w:rPr>
          <w:rFonts w:ascii="Cambria" w:hAnsi="Cambria"/>
          <w:sz w:val="24"/>
        </w:rPr>
        <w:t>sredstva</w:t>
      </w:r>
      <w:proofErr w:type="spellEnd"/>
      <w:r w:rsidR="00326F85">
        <w:rPr>
          <w:rFonts w:ascii="Cambria" w:hAnsi="Cambria"/>
          <w:sz w:val="24"/>
        </w:rPr>
        <w:t xml:space="preserve"> </w:t>
      </w:r>
      <w:proofErr w:type="spellStart"/>
      <w:r w:rsidR="00326F85">
        <w:rPr>
          <w:rFonts w:ascii="Cambria" w:hAnsi="Cambria"/>
          <w:sz w:val="24"/>
        </w:rPr>
        <w:t>sufinanciranja</w:t>
      </w:r>
      <w:proofErr w:type="spellEnd"/>
      <w:r w:rsidR="00326F85">
        <w:rPr>
          <w:rFonts w:ascii="Cambria" w:hAnsi="Cambria"/>
          <w:sz w:val="24"/>
        </w:rPr>
        <w:t xml:space="preserve"> </w:t>
      </w:r>
      <w:proofErr w:type="spellStart"/>
      <w:r w:rsidR="00326F85">
        <w:rPr>
          <w:rFonts w:ascii="Cambria" w:hAnsi="Cambria"/>
          <w:sz w:val="24"/>
        </w:rPr>
        <w:t>roditelja</w:t>
      </w:r>
      <w:proofErr w:type="spellEnd"/>
      <w:r w:rsidR="00326F85">
        <w:rPr>
          <w:rFonts w:ascii="Cambria" w:hAnsi="Cambria"/>
          <w:sz w:val="24"/>
        </w:rPr>
        <w:t xml:space="preserve">, </w:t>
      </w:r>
      <w:proofErr w:type="spellStart"/>
      <w:r w:rsidR="00326F85">
        <w:rPr>
          <w:rFonts w:ascii="Cambria" w:hAnsi="Cambria"/>
          <w:sz w:val="24"/>
        </w:rPr>
        <w:t>sredstva</w:t>
      </w:r>
      <w:proofErr w:type="spellEnd"/>
      <w:r w:rsidR="00326F85">
        <w:rPr>
          <w:rFonts w:ascii="Cambria" w:hAnsi="Cambria"/>
          <w:sz w:val="24"/>
        </w:rPr>
        <w:t xml:space="preserve"> </w:t>
      </w:r>
      <w:proofErr w:type="spellStart"/>
      <w:r w:rsidR="00326F85">
        <w:rPr>
          <w:rFonts w:ascii="Cambria" w:hAnsi="Cambria"/>
          <w:sz w:val="24"/>
        </w:rPr>
        <w:t>Grada</w:t>
      </w:r>
      <w:proofErr w:type="spellEnd"/>
      <w:r w:rsidR="00326F85">
        <w:rPr>
          <w:rFonts w:ascii="Cambria" w:hAnsi="Cambria"/>
          <w:sz w:val="24"/>
        </w:rPr>
        <w:t xml:space="preserve"> Pula</w:t>
      </w:r>
      <w:r w:rsidR="003304AF">
        <w:rPr>
          <w:rFonts w:ascii="Cambria" w:hAnsi="Cambria"/>
          <w:sz w:val="24"/>
        </w:rPr>
        <w:t xml:space="preserve">, </w:t>
      </w:r>
      <w:proofErr w:type="spellStart"/>
      <w:r w:rsidR="003304AF">
        <w:rPr>
          <w:rFonts w:ascii="Cambria" w:hAnsi="Cambria"/>
          <w:sz w:val="24"/>
        </w:rPr>
        <w:t>pomoći</w:t>
      </w:r>
      <w:proofErr w:type="spellEnd"/>
      <w:r w:rsidR="003304AF">
        <w:rPr>
          <w:rFonts w:ascii="Cambria" w:hAnsi="Cambria"/>
          <w:sz w:val="24"/>
        </w:rPr>
        <w:t xml:space="preserve"> </w:t>
      </w:r>
      <w:proofErr w:type="spellStart"/>
      <w:r w:rsidR="003304AF">
        <w:rPr>
          <w:rFonts w:ascii="Cambria" w:hAnsi="Cambria"/>
          <w:sz w:val="24"/>
        </w:rPr>
        <w:t>Državnog</w:t>
      </w:r>
      <w:proofErr w:type="spellEnd"/>
      <w:r w:rsidR="003304AF">
        <w:rPr>
          <w:rFonts w:ascii="Cambria" w:hAnsi="Cambria"/>
          <w:sz w:val="24"/>
        </w:rPr>
        <w:t xml:space="preserve"> </w:t>
      </w:r>
      <w:proofErr w:type="spellStart"/>
      <w:r w:rsidR="003304AF">
        <w:rPr>
          <w:rFonts w:ascii="Cambria" w:hAnsi="Cambria"/>
          <w:sz w:val="24"/>
        </w:rPr>
        <w:t>proračuna</w:t>
      </w:r>
      <w:proofErr w:type="spellEnd"/>
      <w:r w:rsidR="00326F85">
        <w:rPr>
          <w:rFonts w:ascii="Cambria" w:hAnsi="Cambria"/>
          <w:sz w:val="24"/>
        </w:rPr>
        <w:t xml:space="preserve"> </w:t>
      </w:r>
      <w:proofErr w:type="spellStart"/>
      <w:r w:rsidR="00326F85">
        <w:rPr>
          <w:rFonts w:ascii="Cambria" w:hAnsi="Cambria"/>
          <w:sz w:val="24"/>
        </w:rPr>
        <w:t>i</w:t>
      </w:r>
      <w:proofErr w:type="spellEnd"/>
      <w:r w:rsidR="00326F85">
        <w:rPr>
          <w:rFonts w:ascii="Cambria" w:hAnsi="Cambria"/>
          <w:sz w:val="24"/>
        </w:rPr>
        <w:t xml:space="preserve"> </w:t>
      </w:r>
      <w:proofErr w:type="spellStart"/>
      <w:r w:rsidR="00326F85">
        <w:rPr>
          <w:rFonts w:ascii="Cambria" w:hAnsi="Cambria"/>
          <w:sz w:val="24"/>
        </w:rPr>
        <w:t>sredst</w:t>
      </w:r>
      <w:r w:rsidR="003304AF">
        <w:rPr>
          <w:rFonts w:ascii="Cambria" w:hAnsi="Cambria"/>
          <w:sz w:val="24"/>
        </w:rPr>
        <w:t>a</w:t>
      </w:r>
      <w:r w:rsidR="00326F85">
        <w:rPr>
          <w:rFonts w:ascii="Cambria" w:hAnsi="Cambria"/>
          <w:sz w:val="24"/>
        </w:rPr>
        <w:t>va</w:t>
      </w:r>
      <w:proofErr w:type="spellEnd"/>
      <w:r w:rsidR="00326F85">
        <w:rPr>
          <w:rFonts w:ascii="Cambria" w:hAnsi="Cambria"/>
          <w:sz w:val="24"/>
        </w:rPr>
        <w:t xml:space="preserve"> </w:t>
      </w:r>
      <w:proofErr w:type="spellStart"/>
      <w:r w:rsidR="001312CB">
        <w:rPr>
          <w:rFonts w:ascii="Cambria" w:hAnsi="Cambria"/>
          <w:sz w:val="24"/>
        </w:rPr>
        <w:t>drugih</w:t>
      </w:r>
      <w:proofErr w:type="spellEnd"/>
      <w:r w:rsidR="001312CB">
        <w:rPr>
          <w:rFonts w:ascii="Cambria" w:hAnsi="Cambria"/>
          <w:sz w:val="24"/>
        </w:rPr>
        <w:t xml:space="preserve"> </w:t>
      </w:r>
      <w:proofErr w:type="spellStart"/>
      <w:r w:rsidR="001312CB">
        <w:rPr>
          <w:rFonts w:ascii="Cambria" w:hAnsi="Cambria"/>
          <w:sz w:val="24"/>
        </w:rPr>
        <w:t>općinskih</w:t>
      </w:r>
      <w:proofErr w:type="spellEnd"/>
      <w:r w:rsidR="001312CB">
        <w:rPr>
          <w:rFonts w:ascii="Cambria" w:hAnsi="Cambria"/>
          <w:sz w:val="24"/>
        </w:rPr>
        <w:t xml:space="preserve"> </w:t>
      </w:r>
      <w:proofErr w:type="spellStart"/>
      <w:r w:rsidR="001312CB">
        <w:rPr>
          <w:rFonts w:ascii="Cambria" w:hAnsi="Cambria"/>
          <w:sz w:val="24"/>
        </w:rPr>
        <w:t>proračuna</w:t>
      </w:r>
      <w:proofErr w:type="spellEnd"/>
      <w:r w:rsidR="001312CB">
        <w:rPr>
          <w:rFonts w:ascii="Cambria" w:hAnsi="Cambria"/>
          <w:sz w:val="24"/>
        </w:rPr>
        <w:t>.</w:t>
      </w:r>
    </w:p>
    <w:p w14:paraId="1838B06D" w14:textId="5FDF609C" w:rsidR="001312CB" w:rsidRDefault="003304AF" w:rsidP="00326F85">
      <w:pPr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Državni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proračun</w:t>
      </w:r>
      <w:proofErr w:type="spellEnd"/>
      <w:r>
        <w:rPr>
          <w:rFonts w:ascii="Cambria" w:hAnsi="Cambria"/>
          <w:sz w:val="24"/>
        </w:rPr>
        <w:t xml:space="preserve"> u </w:t>
      </w:r>
      <w:proofErr w:type="spellStart"/>
      <w:r>
        <w:rPr>
          <w:rFonts w:ascii="Cambria" w:hAnsi="Cambria"/>
          <w:sz w:val="24"/>
        </w:rPr>
        <w:t>okviru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ovog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programa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financira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dio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troškova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koje</w:t>
      </w:r>
      <w:proofErr w:type="spellEnd"/>
      <w:r>
        <w:rPr>
          <w:rFonts w:ascii="Cambria" w:hAnsi="Cambria"/>
          <w:sz w:val="24"/>
        </w:rPr>
        <w:t xml:space="preserve"> bi </w:t>
      </w:r>
      <w:proofErr w:type="spellStart"/>
      <w:r>
        <w:rPr>
          <w:rFonts w:ascii="Cambria" w:hAnsi="Cambria"/>
          <w:sz w:val="24"/>
        </w:rPr>
        <w:t>imali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roditelji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djece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romske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nacionalnosti</w:t>
      </w:r>
      <w:proofErr w:type="spellEnd"/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te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roditelji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djece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izbjegle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iz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ratom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zahvaćene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Ukrajine</w:t>
      </w:r>
      <w:proofErr w:type="spellEnd"/>
      <w:r>
        <w:rPr>
          <w:rFonts w:ascii="Cambria" w:hAnsi="Cambria"/>
          <w:sz w:val="24"/>
        </w:rPr>
        <w:t>.</w:t>
      </w:r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Iznos</w:t>
      </w:r>
      <w:proofErr w:type="spellEnd"/>
      <w:r w:rsidR="008F0363">
        <w:rPr>
          <w:rFonts w:ascii="Cambria" w:hAnsi="Cambria"/>
          <w:sz w:val="24"/>
        </w:rPr>
        <w:t xml:space="preserve"> je u </w:t>
      </w:r>
      <w:proofErr w:type="spellStart"/>
      <w:r w:rsidR="008F0363">
        <w:rPr>
          <w:rFonts w:ascii="Cambria" w:hAnsi="Cambria"/>
          <w:sz w:val="24"/>
        </w:rPr>
        <w:t>odnosu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na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prethodni</w:t>
      </w:r>
      <w:proofErr w:type="spellEnd"/>
      <w:r w:rsidR="008F0363">
        <w:rPr>
          <w:rFonts w:ascii="Cambria" w:hAnsi="Cambria"/>
          <w:sz w:val="24"/>
        </w:rPr>
        <w:t xml:space="preserve"> plan </w:t>
      </w:r>
      <w:proofErr w:type="spellStart"/>
      <w:r w:rsidR="008F0363">
        <w:rPr>
          <w:rFonts w:ascii="Cambria" w:hAnsi="Cambria"/>
          <w:sz w:val="24"/>
        </w:rPr>
        <w:t>promjenjen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prema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stvarnoj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situaciji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nove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školske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godine</w:t>
      </w:r>
      <w:proofErr w:type="spellEnd"/>
      <w:r w:rsidR="008F0363">
        <w:rPr>
          <w:rFonts w:ascii="Cambria" w:hAnsi="Cambria"/>
          <w:sz w:val="24"/>
        </w:rPr>
        <w:t xml:space="preserve">. </w:t>
      </w:r>
    </w:p>
    <w:p w14:paraId="178A24DB" w14:textId="75E83EB0" w:rsidR="008F0363" w:rsidRDefault="008F0363" w:rsidP="00326F85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 </w:t>
      </w:r>
      <w:proofErr w:type="spellStart"/>
      <w:r>
        <w:rPr>
          <w:rFonts w:ascii="Cambria" w:hAnsi="Cambria"/>
          <w:sz w:val="24"/>
        </w:rPr>
        <w:t>obzirom</w:t>
      </w:r>
      <w:proofErr w:type="spellEnd"/>
      <w:r>
        <w:rPr>
          <w:rFonts w:ascii="Cambria" w:hAnsi="Cambria"/>
          <w:sz w:val="24"/>
        </w:rPr>
        <w:t xml:space="preserve"> da se </w:t>
      </w:r>
      <w:proofErr w:type="spellStart"/>
      <w:r>
        <w:rPr>
          <w:rFonts w:ascii="Cambria" w:hAnsi="Cambria"/>
          <w:sz w:val="24"/>
        </w:rPr>
        <w:t>ovaj</w:t>
      </w:r>
      <w:proofErr w:type="spellEnd"/>
      <w:r>
        <w:rPr>
          <w:rFonts w:ascii="Cambria" w:hAnsi="Cambria"/>
          <w:sz w:val="24"/>
        </w:rPr>
        <w:t xml:space="preserve"> plane </w:t>
      </w:r>
      <w:proofErr w:type="spellStart"/>
      <w:r>
        <w:rPr>
          <w:rFonts w:ascii="Cambria" w:hAnsi="Cambria"/>
          <w:sz w:val="24"/>
        </w:rPr>
        <w:t>predlaže</w:t>
      </w:r>
      <w:proofErr w:type="spellEnd"/>
      <w:r>
        <w:rPr>
          <w:rFonts w:ascii="Cambria" w:hAnsi="Cambria"/>
          <w:sz w:val="24"/>
        </w:rPr>
        <w:t xml:space="preserve"> u </w:t>
      </w:r>
      <w:proofErr w:type="spellStart"/>
      <w:r>
        <w:rPr>
          <w:rFonts w:ascii="Cambria" w:hAnsi="Cambria"/>
          <w:sz w:val="24"/>
        </w:rPr>
        <w:t>studenom</w:t>
      </w:r>
      <w:proofErr w:type="spellEnd"/>
      <w:r>
        <w:rPr>
          <w:rFonts w:ascii="Cambria" w:hAnsi="Cambria"/>
          <w:sz w:val="24"/>
        </w:rPr>
        <w:t xml:space="preserve">, </w:t>
      </w:r>
      <w:r w:rsidR="00E62213">
        <w:rPr>
          <w:rFonts w:ascii="Cambria" w:hAnsi="Cambria"/>
          <w:sz w:val="24"/>
        </w:rPr>
        <w:t xml:space="preserve">I da </w:t>
      </w:r>
      <w:proofErr w:type="spellStart"/>
      <w:r w:rsidR="00E62213">
        <w:rPr>
          <w:rFonts w:ascii="Cambria" w:hAnsi="Cambria"/>
          <w:sz w:val="24"/>
        </w:rPr>
        <w:t>su</w:t>
      </w:r>
      <w:proofErr w:type="spellEnd"/>
      <w:r w:rsidR="00E62213"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općine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koje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sufinanciraju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cijenu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produženog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boravka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učenicima</w:t>
      </w:r>
      <w:proofErr w:type="spellEnd"/>
      <w:r>
        <w:rPr>
          <w:rFonts w:ascii="Cambria" w:hAnsi="Cambria"/>
          <w:sz w:val="24"/>
        </w:rPr>
        <w:t xml:space="preserve"> s </w:t>
      </w:r>
      <w:proofErr w:type="spellStart"/>
      <w:r>
        <w:rPr>
          <w:rFonts w:ascii="Cambria" w:hAnsi="Cambria"/>
          <w:sz w:val="24"/>
        </w:rPr>
        <w:t>njihovih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područja</w:t>
      </w:r>
      <w:proofErr w:type="spellEnd"/>
      <w:r w:rsidR="00E62213">
        <w:rPr>
          <w:rFonts w:ascii="Cambria" w:hAnsi="Cambria"/>
          <w:sz w:val="24"/>
        </w:rPr>
        <w:t xml:space="preserve"> </w:t>
      </w:r>
      <w:proofErr w:type="spellStart"/>
      <w:r w:rsidR="00E62213">
        <w:rPr>
          <w:rFonts w:ascii="Cambria" w:hAnsi="Cambria"/>
          <w:sz w:val="24"/>
        </w:rPr>
        <w:t>već</w:t>
      </w:r>
      <w:proofErr w:type="spellEnd"/>
      <w:r w:rsidR="00E62213"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donijele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Riješenja</w:t>
      </w:r>
      <w:proofErr w:type="spellEnd"/>
      <w:r w:rsidR="00E62213">
        <w:rPr>
          <w:rFonts w:ascii="Cambria" w:hAnsi="Cambria"/>
          <w:sz w:val="24"/>
        </w:rPr>
        <w:t xml:space="preserve"> </w:t>
      </w:r>
      <w:proofErr w:type="spellStart"/>
      <w:r w:rsidR="00E62213">
        <w:rPr>
          <w:rFonts w:ascii="Cambria" w:hAnsi="Cambria"/>
          <w:sz w:val="24"/>
        </w:rPr>
        <w:t>za</w:t>
      </w:r>
      <w:proofErr w:type="spellEnd"/>
      <w:r w:rsidR="00E62213">
        <w:rPr>
          <w:rFonts w:ascii="Cambria" w:hAnsi="Cambria"/>
          <w:sz w:val="24"/>
        </w:rPr>
        <w:t xml:space="preserve"> </w:t>
      </w:r>
      <w:proofErr w:type="spellStart"/>
      <w:r w:rsidR="00E62213">
        <w:rPr>
          <w:rFonts w:ascii="Cambria" w:hAnsi="Cambria"/>
          <w:sz w:val="24"/>
        </w:rPr>
        <w:t>školsku</w:t>
      </w:r>
      <w:proofErr w:type="spellEnd"/>
      <w:r w:rsidR="00E62213">
        <w:rPr>
          <w:rFonts w:ascii="Cambria" w:hAnsi="Cambria"/>
          <w:sz w:val="24"/>
        </w:rPr>
        <w:t xml:space="preserve"> </w:t>
      </w:r>
      <w:proofErr w:type="spellStart"/>
      <w:r w:rsidR="00E62213">
        <w:rPr>
          <w:rFonts w:ascii="Cambria" w:hAnsi="Cambria"/>
          <w:sz w:val="24"/>
        </w:rPr>
        <w:t>godinu</w:t>
      </w:r>
      <w:proofErr w:type="spellEnd"/>
      <w:r w:rsidR="00E62213">
        <w:rPr>
          <w:rFonts w:ascii="Cambria" w:hAnsi="Cambria"/>
          <w:sz w:val="24"/>
        </w:rPr>
        <w:t xml:space="preserve"> 2023/2024</w:t>
      </w:r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iznose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plana</w:t>
      </w:r>
      <w:proofErr w:type="spellEnd"/>
      <w:r w:rsidR="00E62213">
        <w:rPr>
          <w:rFonts w:ascii="Cambria" w:hAnsi="Cambria"/>
          <w:sz w:val="24"/>
        </w:rPr>
        <w:t xml:space="preserve"> </w:t>
      </w:r>
      <w:proofErr w:type="spellStart"/>
      <w:r w:rsidR="00E62213">
        <w:rPr>
          <w:rFonts w:ascii="Cambria" w:hAnsi="Cambria"/>
          <w:sz w:val="24"/>
        </w:rPr>
        <w:t>smo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prilagodili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stvarnoj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situaciji</w:t>
      </w:r>
      <w:proofErr w:type="spellEnd"/>
      <w:r>
        <w:rPr>
          <w:rFonts w:ascii="Cambria" w:hAnsi="Cambria"/>
          <w:sz w:val="24"/>
        </w:rPr>
        <w:t xml:space="preserve">. </w:t>
      </w:r>
    </w:p>
    <w:p w14:paraId="4EBA256D" w14:textId="6043FD1C" w:rsidR="008F0363" w:rsidRDefault="008F0363" w:rsidP="008F0363">
      <w:pPr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Očekivana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vrijednost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sufinanciranja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roditelja</w:t>
      </w:r>
      <w:proofErr w:type="spellEnd"/>
      <w:r>
        <w:rPr>
          <w:rFonts w:ascii="Cambria" w:hAnsi="Cambria"/>
          <w:sz w:val="24"/>
        </w:rPr>
        <w:t xml:space="preserve"> u </w:t>
      </w:r>
      <w:proofErr w:type="spellStart"/>
      <w:r>
        <w:rPr>
          <w:rFonts w:ascii="Cambria" w:hAnsi="Cambria"/>
          <w:sz w:val="24"/>
        </w:rPr>
        <w:t>cijeni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produženog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boravka</w:t>
      </w:r>
      <w:proofErr w:type="spellEnd"/>
      <w:r>
        <w:rPr>
          <w:rFonts w:ascii="Cambria" w:hAnsi="Cambria"/>
          <w:sz w:val="24"/>
        </w:rPr>
        <w:t xml:space="preserve"> se </w:t>
      </w:r>
      <w:proofErr w:type="spellStart"/>
      <w:r>
        <w:rPr>
          <w:rFonts w:ascii="Cambria" w:hAnsi="Cambria"/>
          <w:sz w:val="24"/>
        </w:rPr>
        <w:t>također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izmjenila</w:t>
      </w:r>
      <w:proofErr w:type="spellEnd"/>
      <w:r>
        <w:rPr>
          <w:rFonts w:ascii="Cambria" w:hAnsi="Cambria"/>
          <w:sz w:val="24"/>
        </w:rPr>
        <w:t xml:space="preserve"> u </w:t>
      </w:r>
      <w:proofErr w:type="spellStart"/>
      <w:r>
        <w:rPr>
          <w:rFonts w:ascii="Cambria" w:hAnsi="Cambria"/>
          <w:sz w:val="24"/>
        </w:rPr>
        <w:t>odnosu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na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prethodni</w:t>
      </w:r>
      <w:proofErr w:type="spellEnd"/>
      <w:r>
        <w:rPr>
          <w:rFonts w:ascii="Cambria" w:hAnsi="Cambria"/>
          <w:sz w:val="24"/>
        </w:rPr>
        <w:t xml:space="preserve"> plan, pa </w:t>
      </w:r>
      <w:proofErr w:type="spellStart"/>
      <w:r>
        <w:rPr>
          <w:rFonts w:ascii="Cambria" w:hAnsi="Cambria"/>
          <w:sz w:val="24"/>
        </w:rPr>
        <w:t>su</w:t>
      </w:r>
      <w:proofErr w:type="spellEnd"/>
      <w:r>
        <w:rPr>
          <w:rFonts w:ascii="Cambria" w:hAnsi="Cambria"/>
          <w:sz w:val="24"/>
        </w:rPr>
        <w:t xml:space="preserve"> u </w:t>
      </w:r>
      <w:proofErr w:type="spellStart"/>
      <w:r>
        <w:rPr>
          <w:rFonts w:ascii="Cambria" w:hAnsi="Cambria"/>
          <w:sz w:val="24"/>
        </w:rPr>
        <w:t>dijelu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plaća</w:t>
      </w:r>
      <w:proofErr w:type="spellEnd"/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materijalnih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rashoda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imovine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napravljene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promjene</w:t>
      </w:r>
      <w:proofErr w:type="spellEnd"/>
      <w:r>
        <w:rPr>
          <w:rFonts w:ascii="Cambria" w:hAnsi="Cambria"/>
          <w:sz w:val="24"/>
        </w:rPr>
        <w:t xml:space="preserve">. </w:t>
      </w:r>
    </w:p>
    <w:p w14:paraId="33DF3D34" w14:textId="77777777" w:rsidR="008F0363" w:rsidRDefault="008F0363" w:rsidP="008F0363">
      <w:pPr>
        <w:jc w:val="both"/>
        <w:rPr>
          <w:sz w:val="28"/>
          <w:szCs w:val="28"/>
        </w:rPr>
      </w:pPr>
    </w:p>
    <w:p w14:paraId="18BF9644" w14:textId="7EAC5253" w:rsidR="00766785" w:rsidRPr="00CE21B3" w:rsidRDefault="00766785" w:rsidP="008F0363">
      <w:pPr>
        <w:jc w:val="both"/>
        <w:rPr>
          <w:sz w:val="28"/>
          <w:szCs w:val="28"/>
        </w:rPr>
      </w:pPr>
      <w:proofErr w:type="spellStart"/>
      <w:r w:rsidRPr="00CE21B3">
        <w:rPr>
          <w:sz w:val="28"/>
          <w:szCs w:val="28"/>
        </w:rPr>
        <w:t>Aktivnost</w:t>
      </w:r>
      <w:proofErr w:type="spellEnd"/>
      <w:r w:rsidRPr="00CE21B3">
        <w:rPr>
          <w:sz w:val="28"/>
          <w:szCs w:val="28"/>
        </w:rPr>
        <w:t xml:space="preserve">: </w:t>
      </w:r>
      <w:proofErr w:type="spellStart"/>
      <w:r w:rsidRPr="00CE21B3">
        <w:rPr>
          <w:sz w:val="28"/>
          <w:szCs w:val="28"/>
        </w:rPr>
        <w:t>Redovni</w:t>
      </w:r>
      <w:proofErr w:type="spellEnd"/>
      <w:r w:rsidRPr="00CE21B3">
        <w:rPr>
          <w:sz w:val="28"/>
          <w:szCs w:val="28"/>
        </w:rPr>
        <w:t xml:space="preserve"> program </w:t>
      </w:r>
      <w:proofErr w:type="spellStart"/>
      <w:r w:rsidRPr="00CE21B3">
        <w:rPr>
          <w:sz w:val="28"/>
          <w:szCs w:val="28"/>
        </w:rPr>
        <w:t>odgoja</w:t>
      </w:r>
      <w:proofErr w:type="spellEnd"/>
      <w:r w:rsidRPr="00CE21B3">
        <w:rPr>
          <w:sz w:val="28"/>
          <w:szCs w:val="28"/>
        </w:rPr>
        <w:t xml:space="preserve"> </w:t>
      </w:r>
      <w:proofErr w:type="spellStart"/>
      <w:r w:rsidRPr="00CE21B3">
        <w:rPr>
          <w:sz w:val="28"/>
          <w:szCs w:val="28"/>
        </w:rPr>
        <w:t>i</w:t>
      </w:r>
      <w:proofErr w:type="spellEnd"/>
      <w:r w:rsidRPr="00CE21B3">
        <w:rPr>
          <w:sz w:val="28"/>
          <w:szCs w:val="28"/>
        </w:rPr>
        <w:t xml:space="preserve"> </w:t>
      </w:r>
      <w:proofErr w:type="spellStart"/>
      <w:r w:rsidRPr="00CE21B3">
        <w:rPr>
          <w:sz w:val="28"/>
          <w:szCs w:val="28"/>
        </w:rPr>
        <w:t>obrazovanja</w:t>
      </w:r>
      <w:proofErr w:type="spellEnd"/>
    </w:p>
    <w:p w14:paraId="44BA2DE0" w14:textId="39B48466" w:rsidR="00C05E6C" w:rsidRPr="0059282C" w:rsidRDefault="00C05E6C" w:rsidP="00766785">
      <w:pPr>
        <w:jc w:val="both"/>
        <w:rPr>
          <w:rFonts w:ascii="Cambria" w:hAnsi="Cambria"/>
          <w:sz w:val="10"/>
          <w:szCs w:val="10"/>
        </w:rPr>
      </w:pPr>
    </w:p>
    <w:p w14:paraId="7ECB73E8" w14:textId="48BD175B" w:rsidR="008F0363" w:rsidRDefault="00080210" w:rsidP="00496508">
      <w:pPr>
        <w:pStyle w:val="ListParagraph"/>
        <w:numPr>
          <w:ilvl w:val="0"/>
          <w:numId w:val="37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 </w:t>
      </w:r>
      <w:proofErr w:type="spellStart"/>
      <w:r>
        <w:rPr>
          <w:rFonts w:ascii="Cambria" w:hAnsi="Cambria"/>
          <w:sz w:val="24"/>
        </w:rPr>
        <w:t>obzirom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na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novi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ugovor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za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zakup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školskih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prostorija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povećali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smo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vrijednost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8F0363">
        <w:rPr>
          <w:rFonts w:ascii="Cambria" w:hAnsi="Cambria"/>
          <w:sz w:val="24"/>
        </w:rPr>
        <w:t>očekivanih</w:t>
      </w:r>
      <w:proofErr w:type="spellEnd"/>
      <w:r w:rsidR="008F0363">
        <w:rPr>
          <w:rFonts w:ascii="Cambria" w:hAnsi="Cambria"/>
          <w:sz w:val="24"/>
        </w:rPr>
        <w:t xml:space="preserve"> </w:t>
      </w:r>
      <w:proofErr w:type="spellStart"/>
      <w:r w:rsidR="00747746">
        <w:rPr>
          <w:rFonts w:ascii="Cambria" w:hAnsi="Cambria"/>
          <w:sz w:val="24"/>
        </w:rPr>
        <w:t>prihoda</w:t>
      </w:r>
      <w:proofErr w:type="spellEnd"/>
      <w:r w:rsidR="00747746">
        <w:rPr>
          <w:rFonts w:ascii="Cambria" w:hAnsi="Cambria"/>
          <w:sz w:val="24"/>
        </w:rPr>
        <w:t xml:space="preserve">, a </w:t>
      </w:r>
      <w:proofErr w:type="spellStart"/>
      <w:r w:rsidR="00747746">
        <w:rPr>
          <w:rFonts w:ascii="Cambria" w:hAnsi="Cambria"/>
          <w:sz w:val="24"/>
        </w:rPr>
        <w:t>ra</w:t>
      </w:r>
      <w:r>
        <w:rPr>
          <w:rFonts w:ascii="Cambria" w:hAnsi="Cambria"/>
          <w:sz w:val="24"/>
        </w:rPr>
        <w:t>shod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usmjerili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na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nabavku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računalne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opreme</w:t>
      </w:r>
      <w:proofErr w:type="spellEnd"/>
      <w:r>
        <w:rPr>
          <w:rFonts w:ascii="Cambria" w:hAnsi="Cambria"/>
          <w:sz w:val="24"/>
        </w:rPr>
        <w:t xml:space="preserve">. </w:t>
      </w:r>
    </w:p>
    <w:p w14:paraId="289191D4" w14:textId="516A6819" w:rsidR="00496508" w:rsidRDefault="00496508" w:rsidP="00496508">
      <w:pPr>
        <w:pStyle w:val="ListParagraph"/>
        <w:numPr>
          <w:ilvl w:val="0"/>
          <w:numId w:val="37"/>
        </w:numPr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prihodi</w:t>
      </w:r>
      <w:proofErr w:type="spellEnd"/>
      <w:r>
        <w:rPr>
          <w:rFonts w:ascii="Cambria" w:hAnsi="Cambria"/>
          <w:sz w:val="24"/>
        </w:rPr>
        <w:t xml:space="preserve"> od </w:t>
      </w:r>
      <w:proofErr w:type="spellStart"/>
      <w:r>
        <w:rPr>
          <w:rFonts w:ascii="Cambria" w:hAnsi="Cambria"/>
          <w:sz w:val="24"/>
        </w:rPr>
        <w:t>sufinanciranja</w:t>
      </w:r>
      <w:proofErr w:type="spellEnd"/>
      <w:r>
        <w:rPr>
          <w:rFonts w:ascii="Cambria" w:hAnsi="Cambria"/>
          <w:sz w:val="24"/>
        </w:rPr>
        <w:t xml:space="preserve"> u </w:t>
      </w:r>
      <w:proofErr w:type="spellStart"/>
      <w:r>
        <w:rPr>
          <w:rFonts w:ascii="Cambria" w:hAnsi="Cambria"/>
          <w:sz w:val="24"/>
        </w:rPr>
        <w:t>okviru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ove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aktivnosti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su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izmjenjene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zbog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mjere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Države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kojim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ona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financira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marendu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za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sve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učenike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osnovnih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škola</w:t>
      </w:r>
      <w:proofErr w:type="spellEnd"/>
      <w:r>
        <w:rPr>
          <w:rFonts w:ascii="Cambria" w:hAnsi="Cambria"/>
          <w:sz w:val="24"/>
        </w:rPr>
        <w:t xml:space="preserve">. </w:t>
      </w:r>
      <w:proofErr w:type="spellStart"/>
      <w:r w:rsidR="00080210">
        <w:rPr>
          <w:rFonts w:ascii="Cambria" w:hAnsi="Cambria"/>
          <w:sz w:val="24"/>
        </w:rPr>
        <w:t>Rashodi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su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prilagođeni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naplaćenim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prihodima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po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ovoj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osnovi</w:t>
      </w:r>
      <w:proofErr w:type="spellEnd"/>
      <w:r w:rsidR="00080210">
        <w:rPr>
          <w:rFonts w:ascii="Cambria" w:hAnsi="Cambria"/>
          <w:sz w:val="24"/>
        </w:rPr>
        <w:t xml:space="preserve">, </w:t>
      </w:r>
      <w:proofErr w:type="spellStart"/>
      <w:r w:rsidR="00080210">
        <w:rPr>
          <w:rFonts w:ascii="Cambria" w:hAnsi="Cambria"/>
          <w:sz w:val="24"/>
        </w:rPr>
        <w:t>te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usmjereni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na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nabavku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opreme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za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školsku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kuhinju</w:t>
      </w:r>
      <w:proofErr w:type="spellEnd"/>
      <w:r w:rsidR="00080210">
        <w:rPr>
          <w:rFonts w:ascii="Cambria" w:hAnsi="Cambria"/>
          <w:sz w:val="24"/>
        </w:rPr>
        <w:t>.</w:t>
      </w:r>
    </w:p>
    <w:p w14:paraId="354956E8" w14:textId="19D4DB09" w:rsidR="00496508" w:rsidRDefault="00496508" w:rsidP="00496508">
      <w:pPr>
        <w:pStyle w:val="ListParagraph"/>
        <w:numPr>
          <w:ilvl w:val="0"/>
          <w:numId w:val="37"/>
        </w:numPr>
        <w:jc w:val="both"/>
        <w:rPr>
          <w:rFonts w:ascii="Cambria" w:hAnsi="Cambria"/>
          <w:sz w:val="24"/>
        </w:rPr>
      </w:pPr>
      <w:proofErr w:type="spellStart"/>
      <w:r w:rsidRPr="00496508">
        <w:rPr>
          <w:rFonts w:ascii="Cambria" w:hAnsi="Cambria"/>
          <w:sz w:val="24"/>
        </w:rPr>
        <w:t>Troškovi</w:t>
      </w:r>
      <w:proofErr w:type="spellEnd"/>
      <w:r w:rsidRPr="00496508">
        <w:rPr>
          <w:rFonts w:ascii="Cambria" w:hAnsi="Cambria"/>
          <w:sz w:val="24"/>
        </w:rPr>
        <w:t xml:space="preserve"> </w:t>
      </w:r>
      <w:proofErr w:type="spellStart"/>
      <w:r w:rsidRPr="00496508">
        <w:rPr>
          <w:rFonts w:ascii="Cambria" w:hAnsi="Cambria"/>
          <w:sz w:val="24"/>
        </w:rPr>
        <w:t>iz</w:t>
      </w:r>
      <w:proofErr w:type="spellEnd"/>
      <w:r w:rsidRPr="00496508">
        <w:rPr>
          <w:rFonts w:ascii="Cambria" w:hAnsi="Cambria"/>
          <w:sz w:val="24"/>
        </w:rPr>
        <w:t xml:space="preserve"> </w:t>
      </w:r>
      <w:proofErr w:type="spellStart"/>
      <w:r w:rsidRPr="00496508">
        <w:rPr>
          <w:rFonts w:ascii="Cambria" w:hAnsi="Cambria"/>
          <w:sz w:val="24"/>
        </w:rPr>
        <w:t>izvora</w:t>
      </w:r>
      <w:proofErr w:type="spellEnd"/>
      <w:r w:rsidRPr="00496508">
        <w:rPr>
          <w:rFonts w:ascii="Cambria" w:hAnsi="Cambria"/>
          <w:sz w:val="24"/>
        </w:rPr>
        <w:t xml:space="preserve"> </w:t>
      </w:r>
      <w:proofErr w:type="spellStart"/>
      <w:r w:rsidR="009F2E31" w:rsidRPr="00496508">
        <w:rPr>
          <w:rFonts w:ascii="Cambria" w:hAnsi="Cambria"/>
          <w:sz w:val="24"/>
        </w:rPr>
        <w:t>državnog</w:t>
      </w:r>
      <w:proofErr w:type="spellEnd"/>
      <w:r w:rsidR="009F2E31" w:rsidRPr="00496508">
        <w:rPr>
          <w:rFonts w:ascii="Cambria" w:hAnsi="Cambria"/>
          <w:sz w:val="24"/>
        </w:rPr>
        <w:t xml:space="preserve"> </w:t>
      </w:r>
      <w:proofErr w:type="spellStart"/>
      <w:r w:rsidR="009F2E31" w:rsidRPr="00496508">
        <w:rPr>
          <w:rFonts w:ascii="Cambria" w:hAnsi="Cambria"/>
          <w:sz w:val="24"/>
        </w:rPr>
        <w:t>proračuna</w:t>
      </w:r>
      <w:proofErr w:type="spellEnd"/>
      <w:r w:rsidRPr="00496508">
        <w:rPr>
          <w:rFonts w:ascii="Cambria" w:hAnsi="Cambria"/>
          <w:sz w:val="24"/>
        </w:rPr>
        <w:t xml:space="preserve"> </w:t>
      </w:r>
      <w:proofErr w:type="spellStart"/>
      <w:r w:rsidRPr="00496508">
        <w:rPr>
          <w:rFonts w:ascii="Cambria" w:hAnsi="Cambria"/>
          <w:sz w:val="24"/>
        </w:rPr>
        <w:t>su</w:t>
      </w:r>
      <w:proofErr w:type="spellEnd"/>
      <w:r w:rsidRPr="00496508">
        <w:rPr>
          <w:rFonts w:ascii="Cambria" w:hAnsi="Cambria"/>
          <w:sz w:val="24"/>
        </w:rPr>
        <w:t xml:space="preserve"> </w:t>
      </w:r>
      <w:proofErr w:type="spellStart"/>
      <w:r w:rsidRPr="00496508">
        <w:rPr>
          <w:rFonts w:ascii="Cambria" w:hAnsi="Cambria"/>
          <w:sz w:val="24"/>
        </w:rPr>
        <w:t>promjenjeni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na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način</w:t>
      </w:r>
      <w:proofErr w:type="spellEnd"/>
      <w:r w:rsidR="00080210">
        <w:rPr>
          <w:rFonts w:ascii="Cambria" w:hAnsi="Cambria"/>
          <w:sz w:val="24"/>
        </w:rPr>
        <w:t xml:space="preserve"> da je </w:t>
      </w:r>
      <w:proofErr w:type="spellStart"/>
      <w:r w:rsidR="00080210">
        <w:rPr>
          <w:rFonts w:ascii="Cambria" w:hAnsi="Cambria"/>
          <w:sz w:val="24"/>
        </w:rPr>
        <w:t>trošak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namirnica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usklađen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sa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pristiglim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prihodima</w:t>
      </w:r>
      <w:proofErr w:type="spellEnd"/>
      <w:r w:rsidR="00080210">
        <w:rPr>
          <w:rFonts w:ascii="Cambria" w:hAnsi="Cambria"/>
          <w:sz w:val="24"/>
        </w:rPr>
        <w:t xml:space="preserve">, a </w:t>
      </w:r>
      <w:proofErr w:type="spellStart"/>
      <w:r w:rsidR="00080210">
        <w:rPr>
          <w:rFonts w:ascii="Cambria" w:hAnsi="Cambria"/>
          <w:sz w:val="24"/>
        </w:rPr>
        <w:t>trošak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udžbenika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za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učenike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usklađen</w:t>
      </w:r>
      <w:proofErr w:type="spellEnd"/>
      <w:r w:rsidR="00080210">
        <w:rPr>
          <w:rFonts w:ascii="Cambria" w:hAnsi="Cambria"/>
          <w:sz w:val="24"/>
        </w:rPr>
        <w:t xml:space="preserve"> je </w:t>
      </w:r>
      <w:proofErr w:type="spellStart"/>
      <w:r w:rsidR="00080210">
        <w:rPr>
          <w:rFonts w:ascii="Cambria" w:hAnsi="Cambria"/>
          <w:sz w:val="24"/>
        </w:rPr>
        <w:t>sa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pristiglim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obvezama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za</w:t>
      </w:r>
      <w:proofErr w:type="spellEnd"/>
      <w:r w:rsidR="00080210">
        <w:rPr>
          <w:rFonts w:ascii="Cambria" w:hAnsi="Cambria"/>
          <w:sz w:val="24"/>
        </w:rPr>
        <w:t xml:space="preserve"> </w:t>
      </w:r>
      <w:proofErr w:type="spellStart"/>
      <w:r w:rsidR="00080210">
        <w:rPr>
          <w:rFonts w:ascii="Cambria" w:hAnsi="Cambria"/>
          <w:sz w:val="24"/>
        </w:rPr>
        <w:t>iste</w:t>
      </w:r>
      <w:proofErr w:type="spellEnd"/>
      <w:r w:rsidR="00080210">
        <w:rPr>
          <w:rFonts w:ascii="Cambria" w:hAnsi="Cambria"/>
          <w:sz w:val="24"/>
        </w:rPr>
        <w:t xml:space="preserve">. </w:t>
      </w:r>
    </w:p>
    <w:p w14:paraId="15E3AD95" w14:textId="4D49265A" w:rsidR="00080210" w:rsidRDefault="00080210" w:rsidP="00496508">
      <w:pPr>
        <w:pStyle w:val="ListParagraph"/>
        <w:numPr>
          <w:ilvl w:val="0"/>
          <w:numId w:val="37"/>
        </w:numPr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Primili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smo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donaciju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sitnog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inventara</w:t>
      </w:r>
      <w:proofErr w:type="spellEnd"/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te</w:t>
      </w:r>
      <w:proofErr w:type="spellEnd"/>
      <w:r>
        <w:rPr>
          <w:rFonts w:ascii="Cambria" w:hAnsi="Cambria"/>
          <w:sz w:val="24"/>
        </w:rPr>
        <w:t xml:space="preserve"> je </w:t>
      </w:r>
      <w:proofErr w:type="spellStart"/>
      <w:r>
        <w:rPr>
          <w:rFonts w:ascii="Cambria" w:hAnsi="Cambria"/>
          <w:sz w:val="24"/>
        </w:rPr>
        <w:t>ista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uvedena</w:t>
      </w:r>
      <w:proofErr w:type="spellEnd"/>
      <w:r>
        <w:rPr>
          <w:rFonts w:ascii="Cambria" w:hAnsi="Cambria"/>
          <w:sz w:val="24"/>
        </w:rPr>
        <w:t xml:space="preserve"> u </w:t>
      </w:r>
      <w:proofErr w:type="spellStart"/>
      <w:r>
        <w:rPr>
          <w:rFonts w:ascii="Cambria" w:hAnsi="Cambria"/>
          <w:sz w:val="24"/>
        </w:rPr>
        <w:t>ovu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izmjenu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plana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proračuna</w:t>
      </w:r>
      <w:proofErr w:type="spellEnd"/>
      <w:r>
        <w:rPr>
          <w:rFonts w:ascii="Cambria" w:hAnsi="Cambria"/>
          <w:sz w:val="24"/>
        </w:rPr>
        <w:t>.</w:t>
      </w:r>
    </w:p>
    <w:p w14:paraId="2C77F21C" w14:textId="77777777" w:rsidR="00015A08" w:rsidRPr="00015A08" w:rsidRDefault="00015A08" w:rsidP="00015A08">
      <w:pPr>
        <w:pStyle w:val="ListParagraph"/>
        <w:ind w:left="360"/>
        <w:jc w:val="both"/>
        <w:rPr>
          <w:rFonts w:ascii="Cambria" w:hAnsi="Cambria"/>
          <w:sz w:val="6"/>
          <w:szCs w:val="6"/>
        </w:rPr>
      </w:pPr>
    </w:p>
    <w:p w14:paraId="6943A5A9" w14:textId="0A512E94" w:rsidR="001312CB" w:rsidRPr="004D1386" w:rsidRDefault="00C05E6C" w:rsidP="00C05E6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0196C">
        <w:rPr>
          <w:sz w:val="28"/>
          <w:szCs w:val="28"/>
        </w:rPr>
        <w:t>Aktivnost</w:t>
      </w:r>
      <w:proofErr w:type="spellEnd"/>
      <w:r w:rsidRPr="0010196C">
        <w:rPr>
          <w:sz w:val="28"/>
          <w:szCs w:val="28"/>
        </w:rPr>
        <w:t xml:space="preserve">: </w:t>
      </w:r>
      <w:proofErr w:type="spellStart"/>
      <w:r w:rsidR="00496508">
        <w:rPr>
          <w:sz w:val="28"/>
          <w:szCs w:val="28"/>
        </w:rPr>
        <w:t>Projekt</w:t>
      </w:r>
      <w:proofErr w:type="spellEnd"/>
      <w:r w:rsidR="00496508">
        <w:rPr>
          <w:sz w:val="28"/>
          <w:szCs w:val="28"/>
        </w:rPr>
        <w:t xml:space="preserve"> </w:t>
      </w:r>
      <w:proofErr w:type="spellStart"/>
      <w:r w:rsidR="00496508">
        <w:rPr>
          <w:sz w:val="28"/>
          <w:szCs w:val="28"/>
        </w:rPr>
        <w:t>pomoćnika</w:t>
      </w:r>
      <w:proofErr w:type="spellEnd"/>
      <w:r w:rsidR="00496508">
        <w:rPr>
          <w:sz w:val="28"/>
          <w:szCs w:val="28"/>
        </w:rPr>
        <w:t xml:space="preserve"> u </w:t>
      </w:r>
      <w:proofErr w:type="spellStart"/>
      <w:r w:rsidR="00496508">
        <w:rPr>
          <w:sz w:val="28"/>
          <w:szCs w:val="28"/>
        </w:rPr>
        <w:t>nastavi</w:t>
      </w:r>
      <w:proofErr w:type="spellEnd"/>
      <w:r w:rsidR="0045118D">
        <w:rPr>
          <w:sz w:val="28"/>
          <w:szCs w:val="28"/>
        </w:rPr>
        <w:t xml:space="preserve"> </w:t>
      </w:r>
    </w:p>
    <w:p w14:paraId="63374259" w14:textId="316837B7" w:rsidR="00F83A3B" w:rsidRDefault="00080210" w:rsidP="001312CB">
      <w:pPr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Rashodi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pomoćnika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bili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su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planirani</w:t>
      </w:r>
      <w:proofErr w:type="spellEnd"/>
      <w:r>
        <w:rPr>
          <w:rFonts w:ascii="Cambria" w:hAnsi="Cambria"/>
          <w:sz w:val="24"/>
        </w:rPr>
        <w:t xml:space="preserve"> s </w:t>
      </w:r>
      <w:proofErr w:type="spellStart"/>
      <w:r>
        <w:rPr>
          <w:rFonts w:ascii="Cambria" w:hAnsi="Cambria"/>
          <w:sz w:val="24"/>
        </w:rPr>
        <w:t>namjerom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zapošljavanje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još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jedne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osobe</w:t>
      </w:r>
      <w:proofErr w:type="spellEnd"/>
      <w:r>
        <w:rPr>
          <w:rFonts w:ascii="Cambria" w:hAnsi="Cambria"/>
          <w:sz w:val="24"/>
        </w:rPr>
        <w:t xml:space="preserve">. </w:t>
      </w:r>
      <w:proofErr w:type="spellStart"/>
      <w:r>
        <w:rPr>
          <w:rFonts w:ascii="Cambria" w:hAnsi="Cambria"/>
          <w:sz w:val="24"/>
        </w:rPr>
        <w:t>Budući</w:t>
      </w:r>
      <w:proofErr w:type="spellEnd"/>
      <w:r>
        <w:rPr>
          <w:rFonts w:ascii="Cambria" w:hAnsi="Cambria"/>
          <w:sz w:val="24"/>
        </w:rPr>
        <w:t xml:space="preserve"> da se </w:t>
      </w:r>
      <w:proofErr w:type="spellStart"/>
      <w:r>
        <w:rPr>
          <w:rFonts w:ascii="Cambria" w:hAnsi="Cambria"/>
          <w:sz w:val="24"/>
        </w:rPr>
        <w:t>isto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nije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realiziralo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rebalansom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predlažemo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smanjenje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rashoda</w:t>
      </w:r>
      <w:proofErr w:type="spellEnd"/>
      <w:r>
        <w:rPr>
          <w:rFonts w:ascii="Cambria" w:hAnsi="Cambria"/>
          <w:sz w:val="24"/>
        </w:rPr>
        <w:t xml:space="preserve">. </w:t>
      </w:r>
    </w:p>
    <w:p w14:paraId="7AFC12B5" w14:textId="77777777" w:rsidR="000C1A2C" w:rsidRPr="000C1A2C" w:rsidRDefault="000C1A2C" w:rsidP="001312CB">
      <w:pPr>
        <w:jc w:val="both"/>
        <w:rPr>
          <w:rFonts w:ascii="Cambria" w:hAnsi="Cambria"/>
          <w:sz w:val="4"/>
          <w:szCs w:val="4"/>
        </w:rPr>
      </w:pPr>
    </w:p>
    <w:p w14:paraId="3366B51F" w14:textId="77777777" w:rsidR="0041651B" w:rsidRPr="0010196C" w:rsidRDefault="0041651B" w:rsidP="0041651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0196C">
        <w:rPr>
          <w:sz w:val="28"/>
          <w:szCs w:val="28"/>
        </w:rPr>
        <w:t>Aktivnost</w:t>
      </w:r>
      <w:proofErr w:type="spellEnd"/>
      <w:r w:rsidRPr="0010196C">
        <w:rPr>
          <w:sz w:val="28"/>
          <w:szCs w:val="28"/>
        </w:rPr>
        <w:t xml:space="preserve">: </w:t>
      </w:r>
      <w:proofErr w:type="spellStart"/>
      <w:r w:rsidR="004D1386">
        <w:rPr>
          <w:sz w:val="28"/>
          <w:szCs w:val="28"/>
        </w:rPr>
        <w:t>Pomoć</w:t>
      </w:r>
      <w:proofErr w:type="spellEnd"/>
      <w:r w:rsidR="004D1386">
        <w:rPr>
          <w:sz w:val="28"/>
          <w:szCs w:val="28"/>
        </w:rPr>
        <w:t xml:space="preserve"> </w:t>
      </w:r>
      <w:proofErr w:type="spellStart"/>
      <w:r w:rsidR="004D1386">
        <w:rPr>
          <w:sz w:val="28"/>
          <w:szCs w:val="28"/>
        </w:rPr>
        <w:t>socijalno</w:t>
      </w:r>
      <w:proofErr w:type="spellEnd"/>
      <w:r w:rsidR="004D1386">
        <w:rPr>
          <w:sz w:val="28"/>
          <w:szCs w:val="28"/>
        </w:rPr>
        <w:t xml:space="preserve"> </w:t>
      </w:r>
      <w:proofErr w:type="spellStart"/>
      <w:r w:rsidR="004D1386">
        <w:rPr>
          <w:sz w:val="28"/>
          <w:szCs w:val="28"/>
        </w:rPr>
        <w:t>ugroženoj</w:t>
      </w:r>
      <w:proofErr w:type="spellEnd"/>
      <w:r w:rsidR="004D1386">
        <w:rPr>
          <w:sz w:val="28"/>
          <w:szCs w:val="28"/>
        </w:rPr>
        <w:t xml:space="preserve"> </w:t>
      </w:r>
      <w:proofErr w:type="spellStart"/>
      <w:r w:rsidR="004D1386">
        <w:rPr>
          <w:sz w:val="28"/>
          <w:szCs w:val="28"/>
        </w:rPr>
        <w:t>kategoriji</w:t>
      </w:r>
      <w:proofErr w:type="spellEnd"/>
      <w:r w:rsidR="004D1386">
        <w:rPr>
          <w:sz w:val="28"/>
          <w:szCs w:val="28"/>
        </w:rPr>
        <w:t xml:space="preserve"> </w:t>
      </w:r>
      <w:proofErr w:type="spellStart"/>
      <w:r w:rsidR="004D1386">
        <w:rPr>
          <w:sz w:val="28"/>
          <w:szCs w:val="28"/>
        </w:rPr>
        <w:t>građana</w:t>
      </w:r>
      <w:proofErr w:type="spellEnd"/>
      <w:r>
        <w:rPr>
          <w:sz w:val="28"/>
          <w:szCs w:val="28"/>
        </w:rPr>
        <w:t xml:space="preserve"> </w:t>
      </w:r>
    </w:p>
    <w:p w14:paraId="063F3A69" w14:textId="77777777" w:rsidR="004D1386" w:rsidRPr="004D1386" w:rsidRDefault="004D1386" w:rsidP="0041651B">
      <w:pPr>
        <w:jc w:val="both"/>
        <w:rPr>
          <w:rFonts w:ascii="Cambria" w:hAnsi="Cambria"/>
          <w:sz w:val="24"/>
          <w:u w:val="single"/>
        </w:rPr>
      </w:pPr>
      <w:proofErr w:type="spellStart"/>
      <w:r w:rsidRPr="004D1386">
        <w:rPr>
          <w:rFonts w:ascii="Cambria" w:hAnsi="Cambria"/>
          <w:sz w:val="24"/>
          <w:u w:val="single"/>
        </w:rPr>
        <w:t>Opći</w:t>
      </w:r>
      <w:proofErr w:type="spellEnd"/>
      <w:r w:rsidRPr="004D1386">
        <w:rPr>
          <w:rFonts w:ascii="Cambria" w:hAnsi="Cambria"/>
          <w:sz w:val="24"/>
          <w:u w:val="single"/>
        </w:rPr>
        <w:t xml:space="preserve"> </w:t>
      </w:r>
      <w:proofErr w:type="spellStart"/>
      <w:r w:rsidRPr="004D1386">
        <w:rPr>
          <w:rFonts w:ascii="Cambria" w:hAnsi="Cambria"/>
          <w:sz w:val="24"/>
          <w:u w:val="single"/>
        </w:rPr>
        <w:t>prihodi</w:t>
      </w:r>
      <w:proofErr w:type="spellEnd"/>
      <w:r w:rsidRPr="004D1386">
        <w:rPr>
          <w:rFonts w:ascii="Cambria" w:hAnsi="Cambria"/>
          <w:sz w:val="24"/>
          <w:u w:val="single"/>
        </w:rPr>
        <w:t xml:space="preserve"> </w:t>
      </w:r>
      <w:proofErr w:type="spellStart"/>
      <w:r w:rsidRPr="004D1386">
        <w:rPr>
          <w:rFonts w:ascii="Cambria" w:hAnsi="Cambria"/>
          <w:sz w:val="24"/>
          <w:u w:val="single"/>
        </w:rPr>
        <w:t>i</w:t>
      </w:r>
      <w:proofErr w:type="spellEnd"/>
      <w:r w:rsidRPr="004D1386">
        <w:rPr>
          <w:rFonts w:ascii="Cambria" w:hAnsi="Cambria"/>
          <w:sz w:val="24"/>
          <w:u w:val="single"/>
        </w:rPr>
        <w:t xml:space="preserve"> </w:t>
      </w:r>
      <w:proofErr w:type="spellStart"/>
      <w:r w:rsidRPr="004D1386">
        <w:rPr>
          <w:rFonts w:ascii="Cambria" w:hAnsi="Cambria"/>
          <w:sz w:val="24"/>
          <w:u w:val="single"/>
        </w:rPr>
        <w:t>primici</w:t>
      </w:r>
      <w:proofErr w:type="spellEnd"/>
    </w:p>
    <w:p w14:paraId="70AA1C57" w14:textId="47FF7266" w:rsidR="004D1386" w:rsidRDefault="00080210" w:rsidP="004D1386">
      <w:pPr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Rashodi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planirani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prvim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rebalansom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proračuna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za</w:t>
      </w:r>
      <w:proofErr w:type="spellEnd"/>
      <w:r>
        <w:rPr>
          <w:rFonts w:ascii="Cambria" w:hAnsi="Cambria"/>
          <w:sz w:val="24"/>
        </w:rPr>
        <w:t xml:space="preserve"> 2023</w:t>
      </w:r>
      <w:r w:rsidR="008C37D6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bili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su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previsoki</w:t>
      </w:r>
      <w:proofErr w:type="spellEnd"/>
      <w:r w:rsidR="00756944"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te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iste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predlažemo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smanjiti</w:t>
      </w:r>
      <w:proofErr w:type="spellEnd"/>
      <w:r>
        <w:rPr>
          <w:rFonts w:ascii="Cambria" w:hAnsi="Cambria"/>
          <w:sz w:val="24"/>
        </w:rPr>
        <w:t xml:space="preserve">. </w:t>
      </w:r>
    </w:p>
    <w:p w14:paraId="6DAA4695" w14:textId="77777777" w:rsidR="001A40A5" w:rsidRDefault="001A40A5" w:rsidP="001237F6">
      <w:pPr>
        <w:spacing w:line="360" w:lineRule="auto"/>
        <w:jc w:val="both"/>
        <w:rPr>
          <w:rFonts w:ascii="Cambria" w:hAnsi="Cambria"/>
          <w:sz w:val="24"/>
          <w:lang w:val="it-IT"/>
        </w:rPr>
      </w:pPr>
    </w:p>
    <w:p w14:paraId="727538EF" w14:textId="7E87BE84" w:rsidR="001237F6" w:rsidRPr="0095772D" w:rsidRDefault="001237F6" w:rsidP="001237F6">
      <w:pPr>
        <w:spacing w:line="360" w:lineRule="auto"/>
        <w:jc w:val="both"/>
        <w:rPr>
          <w:rFonts w:ascii="Cambria" w:hAnsi="Cambria"/>
          <w:sz w:val="24"/>
          <w:lang w:val="it-IT"/>
        </w:rPr>
      </w:pPr>
      <w:r w:rsidRPr="0095772D">
        <w:rPr>
          <w:rFonts w:ascii="Cambria" w:hAnsi="Cambria"/>
          <w:sz w:val="24"/>
          <w:lang w:val="it-IT"/>
        </w:rPr>
        <w:t xml:space="preserve">Pula, </w:t>
      </w:r>
      <w:r w:rsidR="00CB28B2">
        <w:rPr>
          <w:rFonts w:ascii="Cambria" w:hAnsi="Cambria"/>
          <w:sz w:val="24"/>
          <w:lang w:val="it-IT"/>
        </w:rPr>
        <w:t>04 prosinca</w:t>
      </w:r>
      <w:bookmarkStart w:id="0" w:name="_GoBack"/>
      <w:bookmarkEnd w:id="0"/>
      <w:r w:rsidR="00AC5A8F">
        <w:rPr>
          <w:rFonts w:ascii="Cambria" w:hAnsi="Cambria"/>
          <w:sz w:val="24"/>
          <w:lang w:val="it-IT"/>
        </w:rPr>
        <w:t xml:space="preserve"> </w:t>
      </w:r>
      <w:r w:rsidRPr="0095772D">
        <w:rPr>
          <w:rFonts w:ascii="Cambria" w:hAnsi="Cambria"/>
          <w:sz w:val="24"/>
          <w:lang w:val="it-IT"/>
        </w:rPr>
        <w:t>20</w:t>
      </w:r>
      <w:r w:rsidR="009D6818" w:rsidRPr="0095772D">
        <w:rPr>
          <w:rFonts w:ascii="Cambria" w:hAnsi="Cambria"/>
          <w:sz w:val="24"/>
          <w:lang w:val="it-IT"/>
        </w:rPr>
        <w:t>2</w:t>
      </w:r>
      <w:r w:rsidR="00654E3E">
        <w:rPr>
          <w:rFonts w:ascii="Cambria" w:hAnsi="Cambria"/>
          <w:sz w:val="24"/>
          <w:lang w:val="it-IT"/>
        </w:rPr>
        <w:t>3</w:t>
      </w:r>
      <w:r w:rsidR="007A03A7" w:rsidRPr="0095772D">
        <w:rPr>
          <w:rFonts w:ascii="Cambria" w:hAnsi="Cambria"/>
          <w:sz w:val="24"/>
          <w:lang w:val="it-IT"/>
        </w:rPr>
        <w:t>.</w:t>
      </w:r>
      <w:r w:rsidRPr="0095772D">
        <w:rPr>
          <w:rFonts w:ascii="Cambria" w:hAnsi="Cambria"/>
          <w:sz w:val="24"/>
          <w:lang w:val="it-IT"/>
        </w:rPr>
        <w:t xml:space="preserve"> godine</w:t>
      </w:r>
    </w:p>
    <w:p w14:paraId="1616139A" w14:textId="25099D2E" w:rsidR="004D27A4" w:rsidRPr="00923F15" w:rsidRDefault="001A5A0D" w:rsidP="008E1703">
      <w:pPr>
        <w:tabs>
          <w:tab w:val="left" w:pos="2235"/>
        </w:tabs>
        <w:jc w:val="both"/>
        <w:rPr>
          <w:sz w:val="24"/>
          <w:szCs w:val="24"/>
        </w:rPr>
      </w:pPr>
      <w:r w:rsidRPr="00923F15">
        <w:rPr>
          <w:sz w:val="24"/>
          <w:szCs w:val="24"/>
        </w:rPr>
        <w:t>KLASA</w:t>
      </w:r>
      <w:r w:rsidR="002D0B5F" w:rsidRPr="00923F15">
        <w:rPr>
          <w:sz w:val="24"/>
          <w:szCs w:val="24"/>
        </w:rPr>
        <w:t>: 400-0</w:t>
      </w:r>
      <w:r w:rsidRPr="00923F15">
        <w:rPr>
          <w:sz w:val="24"/>
          <w:szCs w:val="24"/>
        </w:rPr>
        <w:t>1</w:t>
      </w:r>
      <w:r w:rsidR="002D0B5F" w:rsidRPr="00923F15">
        <w:rPr>
          <w:sz w:val="24"/>
          <w:szCs w:val="24"/>
        </w:rPr>
        <w:t>/</w:t>
      </w:r>
      <w:r w:rsidR="007A03A7" w:rsidRPr="00923F15">
        <w:rPr>
          <w:sz w:val="24"/>
          <w:szCs w:val="24"/>
        </w:rPr>
        <w:t>2</w:t>
      </w:r>
      <w:r w:rsidR="00923F15" w:rsidRPr="00923F15">
        <w:rPr>
          <w:sz w:val="24"/>
          <w:szCs w:val="24"/>
        </w:rPr>
        <w:t>3</w:t>
      </w:r>
      <w:r w:rsidR="002D0B5F" w:rsidRPr="00923F15">
        <w:rPr>
          <w:sz w:val="24"/>
          <w:szCs w:val="24"/>
        </w:rPr>
        <w:t>-01</w:t>
      </w:r>
      <w:r w:rsidR="00065999" w:rsidRPr="00923F15">
        <w:rPr>
          <w:sz w:val="24"/>
          <w:szCs w:val="24"/>
        </w:rPr>
        <w:t>/0</w:t>
      </w:r>
      <w:r w:rsidR="00836B7A">
        <w:rPr>
          <w:sz w:val="24"/>
          <w:szCs w:val="24"/>
        </w:rPr>
        <w:t>4</w:t>
      </w:r>
    </w:p>
    <w:p w14:paraId="67FAA846" w14:textId="6787F573" w:rsidR="002D0B5F" w:rsidRPr="00923F15" w:rsidRDefault="001A5A0D" w:rsidP="008E1703">
      <w:pPr>
        <w:tabs>
          <w:tab w:val="left" w:pos="2235"/>
        </w:tabs>
        <w:jc w:val="both"/>
        <w:rPr>
          <w:sz w:val="24"/>
          <w:szCs w:val="24"/>
        </w:rPr>
      </w:pPr>
      <w:r w:rsidRPr="00923F15">
        <w:rPr>
          <w:sz w:val="24"/>
          <w:szCs w:val="24"/>
        </w:rPr>
        <w:t>URBROJ</w:t>
      </w:r>
      <w:r w:rsidR="002D0B5F" w:rsidRPr="00923F15">
        <w:rPr>
          <w:sz w:val="24"/>
          <w:szCs w:val="24"/>
        </w:rPr>
        <w:t>: 216</w:t>
      </w:r>
      <w:r w:rsidR="00923F15" w:rsidRPr="00923F15">
        <w:rPr>
          <w:sz w:val="24"/>
          <w:szCs w:val="24"/>
        </w:rPr>
        <w:t>3</w:t>
      </w:r>
      <w:r w:rsidR="002D0B5F" w:rsidRPr="00923F15">
        <w:rPr>
          <w:sz w:val="24"/>
          <w:szCs w:val="24"/>
        </w:rPr>
        <w:t>-</w:t>
      </w:r>
      <w:r w:rsidR="00923F15" w:rsidRPr="00923F15">
        <w:rPr>
          <w:sz w:val="24"/>
          <w:szCs w:val="24"/>
        </w:rPr>
        <w:t>7-5-03</w:t>
      </w:r>
      <w:r w:rsidR="002D0B5F" w:rsidRPr="00923F15">
        <w:rPr>
          <w:sz w:val="24"/>
          <w:szCs w:val="24"/>
        </w:rPr>
        <w:t>-</w:t>
      </w:r>
      <w:r w:rsidR="007A03A7" w:rsidRPr="00923F15">
        <w:rPr>
          <w:sz w:val="24"/>
          <w:szCs w:val="24"/>
        </w:rPr>
        <w:t>2</w:t>
      </w:r>
      <w:r w:rsidR="00923F15" w:rsidRPr="00923F15">
        <w:rPr>
          <w:sz w:val="24"/>
          <w:szCs w:val="24"/>
        </w:rPr>
        <w:t>3</w:t>
      </w:r>
      <w:r w:rsidR="002D0B5F" w:rsidRPr="00923F15">
        <w:rPr>
          <w:sz w:val="24"/>
          <w:szCs w:val="24"/>
        </w:rPr>
        <w:t>-0</w:t>
      </w:r>
      <w:r w:rsidR="00CB28B2">
        <w:rPr>
          <w:sz w:val="24"/>
          <w:szCs w:val="24"/>
        </w:rPr>
        <w:t>4</w:t>
      </w:r>
    </w:p>
    <w:p w14:paraId="16168184" w14:textId="77777777" w:rsidR="001237F6" w:rsidRDefault="001237F6" w:rsidP="004D27A4">
      <w:pPr>
        <w:tabs>
          <w:tab w:val="left" w:pos="7410"/>
        </w:tabs>
        <w:spacing w:line="360" w:lineRule="auto"/>
        <w:rPr>
          <w:rFonts w:ascii="Cambria" w:hAnsi="Cambria"/>
          <w:i/>
          <w:sz w:val="24"/>
          <w:szCs w:val="24"/>
        </w:rPr>
      </w:pPr>
    </w:p>
    <w:p w14:paraId="787350A2" w14:textId="0315621B" w:rsidR="004D27A4" w:rsidRPr="00FF093C" w:rsidRDefault="00022C50" w:rsidP="004D27A4">
      <w:pPr>
        <w:tabs>
          <w:tab w:val="left" w:pos="7410"/>
        </w:tabs>
        <w:spacing w:line="360" w:lineRule="auto"/>
        <w:rPr>
          <w:rFonts w:ascii="Cambria" w:hAnsi="Cambria"/>
          <w:i/>
          <w:sz w:val="20"/>
          <w:szCs w:val="20"/>
        </w:rPr>
      </w:pPr>
      <w:proofErr w:type="spellStart"/>
      <w:r>
        <w:rPr>
          <w:rFonts w:ascii="Cambria" w:hAnsi="Cambria"/>
          <w:i/>
          <w:sz w:val="24"/>
          <w:szCs w:val="24"/>
        </w:rPr>
        <w:t>Voditelj</w:t>
      </w:r>
      <w:proofErr w:type="spellEnd"/>
      <w:r w:rsidR="004D27A4" w:rsidRPr="00FF093C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4D27A4" w:rsidRPr="00FF093C">
        <w:rPr>
          <w:rFonts w:ascii="Cambria" w:hAnsi="Cambria"/>
          <w:i/>
          <w:sz w:val="24"/>
          <w:szCs w:val="24"/>
        </w:rPr>
        <w:t>računovodstv</w:t>
      </w:r>
      <w:r w:rsidR="004D27A4">
        <w:rPr>
          <w:rFonts w:ascii="Cambria" w:hAnsi="Cambria"/>
          <w:i/>
          <w:sz w:val="24"/>
          <w:szCs w:val="24"/>
        </w:rPr>
        <w:t>a</w:t>
      </w:r>
      <w:proofErr w:type="spellEnd"/>
      <w:r w:rsidR="004D27A4">
        <w:rPr>
          <w:rFonts w:ascii="Cambria" w:hAnsi="Cambria"/>
          <w:i/>
          <w:sz w:val="24"/>
          <w:szCs w:val="24"/>
        </w:rPr>
        <w:t xml:space="preserve">                             </w:t>
      </w:r>
      <w:r>
        <w:rPr>
          <w:rFonts w:ascii="Cambria" w:hAnsi="Cambria"/>
          <w:i/>
          <w:sz w:val="24"/>
          <w:szCs w:val="24"/>
        </w:rPr>
        <w:t xml:space="preserve">      </w:t>
      </w:r>
      <w:r w:rsidR="004D27A4">
        <w:rPr>
          <w:rFonts w:ascii="Cambria" w:hAnsi="Cambria"/>
          <w:i/>
          <w:sz w:val="24"/>
          <w:szCs w:val="24"/>
        </w:rPr>
        <w:t xml:space="preserve">  </w:t>
      </w:r>
      <w:r w:rsidR="004D27A4" w:rsidRPr="00FF093C">
        <w:rPr>
          <w:rFonts w:ascii="Cambria" w:hAnsi="Cambria"/>
          <w:i/>
          <w:sz w:val="24"/>
        </w:rPr>
        <w:t xml:space="preserve">                 </w:t>
      </w:r>
      <w:r>
        <w:rPr>
          <w:rFonts w:ascii="Cambria" w:hAnsi="Cambria"/>
          <w:i/>
          <w:sz w:val="24"/>
        </w:rPr>
        <w:t xml:space="preserve">    </w:t>
      </w:r>
      <w:r w:rsidR="004D27A4" w:rsidRPr="00FF093C">
        <w:rPr>
          <w:rFonts w:ascii="Cambria" w:hAnsi="Cambria"/>
          <w:i/>
          <w:sz w:val="24"/>
        </w:rPr>
        <w:t xml:space="preserve"> </w:t>
      </w:r>
      <w:r w:rsidR="004D27A4">
        <w:rPr>
          <w:rFonts w:ascii="Cambria" w:hAnsi="Cambria"/>
          <w:i/>
          <w:sz w:val="24"/>
        </w:rPr>
        <w:t xml:space="preserve"> </w:t>
      </w:r>
      <w:r w:rsidR="004D27A4" w:rsidRPr="00FF093C">
        <w:rPr>
          <w:rFonts w:ascii="Cambria" w:hAnsi="Cambria"/>
          <w:i/>
          <w:sz w:val="24"/>
        </w:rPr>
        <w:t xml:space="preserve">   </w:t>
      </w:r>
      <w:r w:rsidR="00D12B28">
        <w:rPr>
          <w:rFonts w:ascii="Cambria" w:hAnsi="Cambria"/>
          <w:i/>
          <w:sz w:val="24"/>
        </w:rPr>
        <w:t xml:space="preserve">               </w:t>
      </w:r>
      <w:proofErr w:type="spellStart"/>
      <w:r w:rsidR="004D27A4" w:rsidRPr="00FF093C">
        <w:rPr>
          <w:rFonts w:ascii="Cambria" w:hAnsi="Cambria"/>
          <w:i/>
          <w:sz w:val="24"/>
        </w:rPr>
        <w:t>Ravnateljica</w:t>
      </w:r>
      <w:proofErr w:type="spellEnd"/>
    </w:p>
    <w:p w14:paraId="7AE95314" w14:textId="1E03D894" w:rsidR="004D27A4" w:rsidRDefault="00D12B28" w:rsidP="00065999">
      <w:pPr>
        <w:spacing w:line="360" w:lineRule="auto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  <w:t xml:space="preserve">      </w:t>
      </w:r>
      <w:r w:rsidR="004D27A4">
        <w:rPr>
          <w:rFonts w:ascii="Cambria" w:hAnsi="Cambria"/>
          <w:sz w:val="24"/>
          <w:lang w:val="it-IT"/>
        </w:rPr>
        <w:t>Dragana Kovačić                                                                          Anita Mokorić Brščić, prof.</w:t>
      </w:r>
    </w:p>
    <w:p w14:paraId="557EA676" w14:textId="77777777" w:rsidR="000B38BC" w:rsidRDefault="000B38BC" w:rsidP="00065999">
      <w:pPr>
        <w:spacing w:line="360" w:lineRule="auto"/>
        <w:rPr>
          <w:rFonts w:ascii="Cambria" w:hAnsi="Cambria"/>
          <w:sz w:val="24"/>
          <w:lang w:val="it-IT"/>
        </w:rPr>
      </w:pPr>
    </w:p>
    <w:sectPr w:rsidR="000B38BC" w:rsidSect="00C63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8AC4C" w14:textId="77777777" w:rsidR="004D0014" w:rsidRDefault="004D0014" w:rsidP="001F704D">
      <w:pPr>
        <w:spacing w:after="0" w:line="240" w:lineRule="auto"/>
      </w:pPr>
      <w:r>
        <w:separator/>
      </w:r>
    </w:p>
  </w:endnote>
  <w:endnote w:type="continuationSeparator" w:id="0">
    <w:p w14:paraId="0E6BD598" w14:textId="77777777" w:rsidR="004D0014" w:rsidRDefault="004D0014" w:rsidP="001F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2BC46" w14:textId="77777777" w:rsidR="004B7987" w:rsidRDefault="004B7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E042" w14:textId="77777777" w:rsidR="004B7987" w:rsidRDefault="004B7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7C628" w14:textId="5432CA79" w:rsidR="00C63E23" w:rsidRDefault="00C63E23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B28B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3149D2A9" w14:textId="77777777" w:rsidR="00C63E23" w:rsidRDefault="00C63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FC6C1" w14:textId="77777777" w:rsidR="004D0014" w:rsidRDefault="004D0014" w:rsidP="001F704D">
      <w:pPr>
        <w:spacing w:after="0" w:line="240" w:lineRule="auto"/>
      </w:pPr>
      <w:r>
        <w:separator/>
      </w:r>
    </w:p>
  </w:footnote>
  <w:footnote w:type="continuationSeparator" w:id="0">
    <w:p w14:paraId="509B4847" w14:textId="77777777" w:rsidR="004D0014" w:rsidRDefault="004D0014" w:rsidP="001F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DFF3" w14:textId="77777777" w:rsidR="004B7987" w:rsidRDefault="004B7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0CE9F" w14:textId="4C77E8DA" w:rsidR="001F0386" w:rsidRDefault="00232386" w:rsidP="00AC5A8F">
    <w:pPr>
      <w:pStyle w:val="HeaderOdd"/>
    </w:pPr>
    <w:proofErr w:type="spellStart"/>
    <w:r>
      <w:t>Obrazloženje</w:t>
    </w:r>
    <w:proofErr w:type="spellEnd"/>
    <w:r w:rsidR="00654E3E">
      <w:t xml:space="preserve"> </w:t>
    </w:r>
    <w:r w:rsidR="004B7987">
      <w:t>2</w:t>
    </w:r>
    <w:r w:rsidR="001F0386">
      <w:t xml:space="preserve">. </w:t>
    </w:r>
    <w:proofErr w:type="spellStart"/>
    <w:r w:rsidR="001F0386">
      <w:t>Rebalansa</w:t>
    </w:r>
    <w:proofErr w:type="spellEnd"/>
  </w:p>
  <w:p w14:paraId="57D820EB" w14:textId="0C7CAC1E" w:rsidR="00011DB9" w:rsidRDefault="00232386" w:rsidP="00654E3E">
    <w:pPr>
      <w:pStyle w:val="HeaderOdd"/>
    </w:pPr>
    <w:r>
      <w:t xml:space="preserve"> </w:t>
    </w:r>
    <w:proofErr w:type="spellStart"/>
    <w:r>
      <w:t>financijskog</w:t>
    </w:r>
    <w:proofErr w:type="spellEnd"/>
    <w:r>
      <w:t xml:space="preserve"> </w:t>
    </w:r>
    <w:proofErr w:type="spellStart"/>
    <w:r>
      <w:t>plana</w:t>
    </w:r>
    <w:proofErr w:type="spellEnd"/>
    <w:r>
      <w:t xml:space="preserve"> </w:t>
    </w:r>
    <w:proofErr w:type="spellStart"/>
    <w:r>
      <w:t>za</w:t>
    </w:r>
    <w:proofErr w:type="spellEnd"/>
    <w:r>
      <w:t xml:space="preserve"> 20</w:t>
    </w:r>
    <w:r w:rsidR="006E2036">
      <w:t>2</w:t>
    </w:r>
    <w:r w:rsidR="00654E3E">
      <w:t>3</w:t>
    </w:r>
    <w:r>
      <w:t xml:space="preserve">. </w:t>
    </w:r>
    <w:proofErr w:type="spellStart"/>
    <w:r w:rsidR="00011DB9">
      <w:t>godinu</w:t>
    </w:r>
    <w:proofErr w:type="spellEnd"/>
  </w:p>
  <w:p w14:paraId="239A9E71" w14:textId="77777777" w:rsidR="006E2036" w:rsidRDefault="006E20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2D2E1" w14:textId="77777777" w:rsidR="004B7987" w:rsidRDefault="004B7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E27"/>
    <w:multiLevelType w:val="multilevel"/>
    <w:tmpl w:val="041A001D"/>
    <w:styleLink w:val="Style7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5B1DF0"/>
    <w:multiLevelType w:val="hybridMultilevel"/>
    <w:tmpl w:val="F690B87C"/>
    <w:lvl w:ilvl="0" w:tplc="041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1D4F"/>
    <w:multiLevelType w:val="hybridMultilevel"/>
    <w:tmpl w:val="4142EBD8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1EAF"/>
    <w:multiLevelType w:val="multilevel"/>
    <w:tmpl w:val="041A001D"/>
    <w:styleLink w:val="Style3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4D460F"/>
    <w:multiLevelType w:val="multilevel"/>
    <w:tmpl w:val="041A001D"/>
    <w:styleLink w:val="Style4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1C188F"/>
    <w:multiLevelType w:val="multilevel"/>
    <w:tmpl w:val="041A001D"/>
    <w:styleLink w:val="Style8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092E87"/>
    <w:multiLevelType w:val="hybridMultilevel"/>
    <w:tmpl w:val="429A934C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21A53"/>
    <w:multiLevelType w:val="hybridMultilevel"/>
    <w:tmpl w:val="1EA021CC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D3C01"/>
    <w:multiLevelType w:val="multilevel"/>
    <w:tmpl w:val="041A001D"/>
    <w:numStyleLink w:val="Style8"/>
  </w:abstractNum>
  <w:abstractNum w:abstractNumId="9" w15:restartNumberingAfterBreak="0">
    <w:nsid w:val="15B20255"/>
    <w:multiLevelType w:val="multilevel"/>
    <w:tmpl w:val="041A001D"/>
    <w:styleLink w:val="Style6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5D531CA"/>
    <w:multiLevelType w:val="hybridMultilevel"/>
    <w:tmpl w:val="B49C47D4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55029"/>
    <w:multiLevelType w:val="multilevel"/>
    <w:tmpl w:val="041A001D"/>
    <w:numStyleLink w:val="Style4"/>
  </w:abstractNum>
  <w:abstractNum w:abstractNumId="12" w15:restartNumberingAfterBreak="0">
    <w:nsid w:val="27B90D50"/>
    <w:multiLevelType w:val="multilevel"/>
    <w:tmpl w:val="041A001D"/>
    <w:numStyleLink w:val="Style6"/>
  </w:abstractNum>
  <w:abstractNum w:abstractNumId="13" w15:restartNumberingAfterBreak="0">
    <w:nsid w:val="2FEE02E5"/>
    <w:multiLevelType w:val="multilevel"/>
    <w:tmpl w:val="041A001D"/>
    <w:numStyleLink w:val="Style3"/>
  </w:abstractNum>
  <w:abstractNum w:abstractNumId="14" w15:restartNumberingAfterBreak="0">
    <w:nsid w:val="309748F9"/>
    <w:multiLevelType w:val="hybridMultilevel"/>
    <w:tmpl w:val="FD08A25C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A4DF7"/>
    <w:multiLevelType w:val="multilevel"/>
    <w:tmpl w:val="041A001D"/>
    <w:numStyleLink w:val="Style7"/>
  </w:abstractNum>
  <w:abstractNum w:abstractNumId="16" w15:restartNumberingAfterBreak="0">
    <w:nsid w:val="38432371"/>
    <w:multiLevelType w:val="hybridMultilevel"/>
    <w:tmpl w:val="26D29634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A3046"/>
    <w:multiLevelType w:val="multilevel"/>
    <w:tmpl w:val="041A001D"/>
    <w:numStyleLink w:val="Style5"/>
  </w:abstractNum>
  <w:abstractNum w:abstractNumId="18" w15:restartNumberingAfterBreak="0">
    <w:nsid w:val="4394390C"/>
    <w:multiLevelType w:val="hybridMultilevel"/>
    <w:tmpl w:val="92C0702E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469F3"/>
    <w:multiLevelType w:val="hybridMultilevel"/>
    <w:tmpl w:val="150EF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B4CB4"/>
    <w:multiLevelType w:val="hybridMultilevel"/>
    <w:tmpl w:val="A1560ABA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B60D9"/>
    <w:multiLevelType w:val="hybridMultilevel"/>
    <w:tmpl w:val="3F60B4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10D6D"/>
    <w:multiLevelType w:val="hybridMultilevel"/>
    <w:tmpl w:val="8B98B5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4AA4"/>
    <w:multiLevelType w:val="hybridMultilevel"/>
    <w:tmpl w:val="08389DA8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5EF1"/>
    <w:multiLevelType w:val="hybridMultilevel"/>
    <w:tmpl w:val="193465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E26AF"/>
    <w:multiLevelType w:val="hybridMultilevel"/>
    <w:tmpl w:val="A29A67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60785"/>
    <w:multiLevelType w:val="hybridMultilevel"/>
    <w:tmpl w:val="67D61B6A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8794A"/>
    <w:multiLevelType w:val="multilevel"/>
    <w:tmpl w:val="041A001D"/>
    <w:numStyleLink w:val="Style1"/>
  </w:abstractNum>
  <w:abstractNum w:abstractNumId="28" w15:restartNumberingAfterBreak="0">
    <w:nsid w:val="602006A8"/>
    <w:multiLevelType w:val="multilevel"/>
    <w:tmpl w:val="041A001D"/>
    <w:styleLink w:val="Style1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2912DE2"/>
    <w:multiLevelType w:val="multilevel"/>
    <w:tmpl w:val="041A001D"/>
    <w:numStyleLink w:val="Style2"/>
  </w:abstractNum>
  <w:abstractNum w:abstractNumId="30" w15:restartNumberingAfterBreak="0">
    <w:nsid w:val="65F77ABE"/>
    <w:multiLevelType w:val="hybridMultilevel"/>
    <w:tmpl w:val="43C66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3163F"/>
    <w:multiLevelType w:val="hybridMultilevel"/>
    <w:tmpl w:val="446A1420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F087B"/>
    <w:multiLevelType w:val="multilevel"/>
    <w:tmpl w:val="041A001D"/>
    <w:styleLink w:val="Style5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CA65AE9"/>
    <w:multiLevelType w:val="hybridMultilevel"/>
    <w:tmpl w:val="D0D4ED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77D70"/>
    <w:multiLevelType w:val="hybridMultilevel"/>
    <w:tmpl w:val="D77E98A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16229"/>
    <w:multiLevelType w:val="hybridMultilevel"/>
    <w:tmpl w:val="17B28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F18DD"/>
    <w:multiLevelType w:val="multilevel"/>
    <w:tmpl w:val="041A001D"/>
    <w:styleLink w:val="Style2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5"/>
  </w:num>
  <w:num w:numId="3">
    <w:abstractNumId w:val="21"/>
  </w:num>
  <w:num w:numId="4">
    <w:abstractNumId w:val="24"/>
  </w:num>
  <w:num w:numId="5">
    <w:abstractNumId w:val="28"/>
  </w:num>
  <w:num w:numId="6">
    <w:abstractNumId w:val="27"/>
  </w:num>
  <w:num w:numId="7">
    <w:abstractNumId w:val="36"/>
  </w:num>
  <w:num w:numId="8">
    <w:abstractNumId w:val="29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32"/>
  </w:num>
  <w:num w:numId="14">
    <w:abstractNumId w:val="17"/>
  </w:num>
  <w:num w:numId="15">
    <w:abstractNumId w:val="22"/>
  </w:num>
  <w:num w:numId="16">
    <w:abstractNumId w:val="9"/>
  </w:num>
  <w:num w:numId="17">
    <w:abstractNumId w:val="12"/>
  </w:num>
  <w:num w:numId="18">
    <w:abstractNumId w:val="0"/>
  </w:num>
  <w:num w:numId="19">
    <w:abstractNumId w:val="15"/>
  </w:num>
  <w:num w:numId="20">
    <w:abstractNumId w:val="5"/>
  </w:num>
  <w:num w:numId="21">
    <w:abstractNumId w:val="8"/>
  </w:num>
  <w:num w:numId="22">
    <w:abstractNumId w:val="34"/>
  </w:num>
  <w:num w:numId="23">
    <w:abstractNumId w:val="19"/>
  </w:num>
  <w:num w:numId="24">
    <w:abstractNumId w:val="33"/>
  </w:num>
  <w:num w:numId="25">
    <w:abstractNumId w:val="30"/>
  </w:num>
  <w:num w:numId="26">
    <w:abstractNumId w:val="31"/>
  </w:num>
  <w:num w:numId="27">
    <w:abstractNumId w:val="20"/>
  </w:num>
  <w:num w:numId="28">
    <w:abstractNumId w:val="2"/>
  </w:num>
  <w:num w:numId="29">
    <w:abstractNumId w:val="7"/>
  </w:num>
  <w:num w:numId="30">
    <w:abstractNumId w:val="23"/>
  </w:num>
  <w:num w:numId="31">
    <w:abstractNumId w:val="18"/>
  </w:num>
  <w:num w:numId="32">
    <w:abstractNumId w:val="10"/>
  </w:num>
  <w:num w:numId="33">
    <w:abstractNumId w:val="6"/>
  </w:num>
  <w:num w:numId="34">
    <w:abstractNumId w:val="26"/>
  </w:num>
  <w:num w:numId="35">
    <w:abstractNumId w:val="16"/>
  </w:num>
  <w:num w:numId="36">
    <w:abstractNumId w:val="3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4D"/>
    <w:rsid w:val="000034D3"/>
    <w:rsid w:val="00011DB9"/>
    <w:rsid w:val="00015A08"/>
    <w:rsid w:val="0001745B"/>
    <w:rsid w:val="000175CB"/>
    <w:rsid w:val="00022C50"/>
    <w:rsid w:val="00037E78"/>
    <w:rsid w:val="00041608"/>
    <w:rsid w:val="00042716"/>
    <w:rsid w:val="000441D8"/>
    <w:rsid w:val="00045495"/>
    <w:rsid w:val="00065999"/>
    <w:rsid w:val="00080210"/>
    <w:rsid w:val="00086032"/>
    <w:rsid w:val="000B302C"/>
    <w:rsid w:val="000B38BC"/>
    <w:rsid w:val="000C1616"/>
    <w:rsid w:val="000C1A2C"/>
    <w:rsid w:val="000C7CFD"/>
    <w:rsid w:val="000E3FBE"/>
    <w:rsid w:val="000E6E65"/>
    <w:rsid w:val="0010196C"/>
    <w:rsid w:val="001039B5"/>
    <w:rsid w:val="001058A1"/>
    <w:rsid w:val="00105BAB"/>
    <w:rsid w:val="00107D15"/>
    <w:rsid w:val="0011573F"/>
    <w:rsid w:val="001237F6"/>
    <w:rsid w:val="00125418"/>
    <w:rsid w:val="001312CB"/>
    <w:rsid w:val="00143B6E"/>
    <w:rsid w:val="00143D41"/>
    <w:rsid w:val="00145907"/>
    <w:rsid w:val="00153BC8"/>
    <w:rsid w:val="00164534"/>
    <w:rsid w:val="00171986"/>
    <w:rsid w:val="00181594"/>
    <w:rsid w:val="00196FDC"/>
    <w:rsid w:val="001A2420"/>
    <w:rsid w:val="001A40A5"/>
    <w:rsid w:val="001A5A0D"/>
    <w:rsid w:val="001A5D3E"/>
    <w:rsid w:val="001B0A44"/>
    <w:rsid w:val="001B679A"/>
    <w:rsid w:val="001E77AB"/>
    <w:rsid w:val="001F0386"/>
    <w:rsid w:val="001F1BD4"/>
    <w:rsid w:val="001F3BA1"/>
    <w:rsid w:val="001F6435"/>
    <w:rsid w:val="001F704D"/>
    <w:rsid w:val="002006D6"/>
    <w:rsid w:val="00226534"/>
    <w:rsid w:val="00226980"/>
    <w:rsid w:val="00232349"/>
    <w:rsid w:val="00232386"/>
    <w:rsid w:val="00250580"/>
    <w:rsid w:val="00261B56"/>
    <w:rsid w:val="00271942"/>
    <w:rsid w:val="00277D0E"/>
    <w:rsid w:val="0028781B"/>
    <w:rsid w:val="0029716D"/>
    <w:rsid w:val="002B0B4C"/>
    <w:rsid w:val="002B3B03"/>
    <w:rsid w:val="002B4874"/>
    <w:rsid w:val="002B527D"/>
    <w:rsid w:val="002D0B5F"/>
    <w:rsid w:val="002D2202"/>
    <w:rsid w:val="002D3F02"/>
    <w:rsid w:val="002D44C6"/>
    <w:rsid w:val="002D466D"/>
    <w:rsid w:val="002D50F8"/>
    <w:rsid w:val="002F1489"/>
    <w:rsid w:val="002F227E"/>
    <w:rsid w:val="002F6F40"/>
    <w:rsid w:val="00317154"/>
    <w:rsid w:val="0032179B"/>
    <w:rsid w:val="00326F85"/>
    <w:rsid w:val="003278A8"/>
    <w:rsid w:val="003304AF"/>
    <w:rsid w:val="00330F4A"/>
    <w:rsid w:val="00336389"/>
    <w:rsid w:val="0034519C"/>
    <w:rsid w:val="00352D16"/>
    <w:rsid w:val="003543C2"/>
    <w:rsid w:val="0035499D"/>
    <w:rsid w:val="00363062"/>
    <w:rsid w:val="00387347"/>
    <w:rsid w:val="003C78E4"/>
    <w:rsid w:val="003D2C84"/>
    <w:rsid w:val="003D7DE4"/>
    <w:rsid w:val="003E1378"/>
    <w:rsid w:val="003E735A"/>
    <w:rsid w:val="00401312"/>
    <w:rsid w:val="0040228D"/>
    <w:rsid w:val="00411343"/>
    <w:rsid w:val="0041651B"/>
    <w:rsid w:val="004166CC"/>
    <w:rsid w:val="00416D3F"/>
    <w:rsid w:val="00420931"/>
    <w:rsid w:val="00424D22"/>
    <w:rsid w:val="004309C8"/>
    <w:rsid w:val="00432D23"/>
    <w:rsid w:val="0045118D"/>
    <w:rsid w:val="004518D5"/>
    <w:rsid w:val="00457CCD"/>
    <w:rsid w:val="00475CF5"/>
    <w:rsid w:val="0049103D"/>
    <w:rsid w:val="00491C2D"/>
    <w:rsid w:val="00496508"/>
    <w:rsid w:val="004A10B5"/>
    <w:rsid w:val="004A4E1F"/>
    <w:rsid w:val="004A7C89"/>
    <w:rsid w:val="004B603A"/>
    <w:rsid w:val="004B7987"/>
    <w:rsid w:val="004C1C22"/>
    <w:rsid w:val="004C61C9"/>
    <w:rsid w:val="004D0014"/>
    <w:rsid w:val="004D1386"/>
    <w:rsid w:val="004D27A4"/>
    <w:rsid w:val="004D7AB1"/>
    <w:rsid w:val="004E435D"/>
    <w:rsid w:val="004F4BD3"/>
    <w:rsid w:val="00507950"/>
    <w:rsid w:val="00521330"/>
    <w:rsid w:val="00541F78"/>
    <w:rsid w:val="0055244E"/>
    <w:rsid w:val="00556BC4"/>
    <w:rsid w:val="00560F95"/>
    <w:rsid w:val="00563276"/>
    <w:rsid w:val="0058102A"/>
    <w:rsid w:val="0059282C"/>
    <w:rsid w:val="00595A4D"/>
    <w:rsid w:val="005A3094"/>
    <w:rsid w:val="005B1AC1"/>
    <w:rsid w:val="005B1FEF"/>
    <w:rsid w:val="005B27D2"/>
    <w:rsid w:val="005B531F"/>
    <w:rsid w:val="005C30DB"/>
    <w:rsid w:val="005C5C19"/>
    <w:rsid w:val="005D09B0"/>
    <w:rsid w:val="005D7181"/>
    <w:rsid w:val="005E2523"/>
    <w:rsid w:val="005F3C1E"/>
    <w:rsid w:val="005F476A"/>
    <w:rsid w:val="005F5D86"/>
    <w:rsid w:val="006015BE"/>
    <w:rsid w:val="006133FC"/>
    <w:rsid w:val="00640E9D"/>
    <w:rsid w:val="006427F1"/>
    <w:rsid w:val="006478F9"/>
    <w:rsid w:val="00647DDF"/>
    <w:rsid w:val="00654E3E"/>
    <w:rsid w:val="006604A0"/>
    <w:rsid w:val="006829F0"/>
    <w:rsid w:val="006840C4"/>
    <w:rsid w:val="006A190C"/>
    <w:rsid w:val="006A294A"/>
    <w:rsid w:val="006A2AD9"/>
    <w:rsid w:val="006A5AE2"/>
    <w:rsid w:val="006B0E27"/>
    <w:rsid w:val="006C7C69"/>
    <w:rsid w:val="006D3BB7"/>
    <w:rsid w:val="006E2036"/>
    <w:rsid w:val="006F03AE"/>
    <w:rsid w:val="006F065B"/>
    <w:rsid w:val="0070310D"/>
    <w:rsid w:val="0070708E"/>
    <w:rsid w:val="00723C52"/>
    <w:rsid w:val="00735FC5"/>
    <w:rsid w:val="00737B5D"/>
    <w:rsid w:val="00747746"/>
    <w:rsid w:val="007477A4"/>
    <w:rsid w:val="00751818"/>
    <w:rsid w:val="00756944"/>
    <w:rsid w:val="00766785"/>
    <w:rsid w:val="007704D9"/>
    <w:rsid w:val="00783AAF"/>
    <w:rsid w:val="00785926"/>
    <w:rsid w:val="007A03A7"/>
    <w:rsid w:val="007A075B"/>
    <w:rsid w:val="007A1890"/>
    <w:rsid w:val="007A2118"/>
    <w:rsid w:val="007B1696"/>
    <w:rsid w:val="007B5851"/>
    <w:rsid w:val="007B74C3"/>
    <w:rsid w:val="007C1A63"/>
    <w:rsid w:val="007D2FD0"/>
    <w:rsid w:val="007E7827"/>
    <w:rsid w:val="00802E82"/>
    <w:rsid w:val="00804757"/>
    <w:rsid w:val="008230D1"/>
    <w:rsid w:val="00825F31"/>
    <w:rsid w:val="00830B6E"/>
    <w:rsid w:val="0083421A"/>
    <w:rsid w:val="00835944"/>
    <w:rsid w:val="00836B7A"/>
    <w:rsid w:val="00837226"/>
    <w:rsid w:val="00842065"/>
    <w:rsid w:val="00853F6E"/>
    <w:rsid w:val="00872689"/>
    <w:rsid w:val="008743D2"/>
    <w:rsid w:val="00891778"/>
    <w:rsid w:val="008A56FC"/>
    <w:rsid w:val="008B4562"/>
    <w:rsid w:val="008C37D6"/>
    <w:rsid w:val="008E1703"/>
    <w:rsid w:val="008E3BFE"/>
    <w:rsid w:val="008F0363"/>
    <w:rsid w:val="008F0CF0"/>
    <w:rsid w:val="008F426D"/>
    <w:rsid w:val="00922BA2"/>
    <w:rsid w:val="00923665"/>
    <w:rsid w:val="00923F15"/>
    <w:rsid w:val="00925BC4"/>
    <w:rsid w:val="0093707A"/>
    <w:rsid w:val="009379CC"/>
    <w:rsid w:val="00944F43"/>
    <w:rsid w:val="00950C69"/>
    <w:rsid w:val="009537C8"/>
    <w:rsid w:val="00953A86"/>
    <w:rsid w:val="009576BA"/>
    <w:rsid w:val="0095772D"/>
    <w:rsid w:val="00963C2D"/>
    <w:rsid w:val="00982811"/>
    <w:rsid w:val="00983414"/>
    <w:rsid w:val="00992456"/>
    <w:rsid w:val="009937AB"/>
    <w:rsid w:val="00995121"/>
    <w:rsid w:val="009A2F24"/>
    <w:rsid w:val="009C2142"/>
    <w:rsid w:val="009C6933"/>
    <w:rsid w:val="009C704B"/>
    <w:rsid w:val="009C73BD"/>
    <w:rsid w:val="009D6818"/>
    <w:rsid w:val="009F2E31"/>
    <w:rsid w:val="009F4168"/>
    <w:rsid w:val="00A04EBA"/>
    <w:rsid w:val="00A07713"/>
    <w:rsid w:val="00A36B00"/>
    <w:rsid w:val="00A37359"/>
    <w:rsid w:val="00A42830"/>
    <w:rsid w:val="00A46251"/>
    <w:rsid w:val="00A504D9"/>
    <w:rsid w:val="00A512BF"/>
    <w:rsid w:val="00A57238"/>
    <w:rsid w:val="00A638CD"/>
    <w:rsid w:val="00A73845"/>
    <w:rsid w:val="00A92293"/>
    <w:rsid w:val="00A92523"/>
    <w:rsid w:val="00AB0503"/>
    <w:rsid w:val="00AB08F0"/>
    <w:rsid w:val="00AC0446"/>
    <w:rsid w:val="00AC4F8B"/>
    <w:rsid w:val="00AC5A8F"/>
    <w:rsid w:val="00AE1C62"/>
    <w:rsid w:val="00AE4D7C"/>
    <w:rsid w:val="00AE5179"/>
    <w:rsid w:val="00AF26E2"/>
    <w:rsid w:val="00AF45F1"/>
    <w:rsid w:val="00AF5F78"/>
    <w:rsid w:val="00B0660C"/>
    <w:rsid w:val="00B13021"/>
    <w:rsid w:val="00B131A5"/>
    <w:rsid w:val="00B13551"/>
    <w:rsid w:val="00B26312"/>
    <w:rsid w:val="00B54C2F"/>
    <w:rsid w:val="00B55E55"/>
    <w:rsid w:val="00B6000A"/>
    <w:rsid w:val="00B76E2F"/>
    <w:rsid w:val="00B84D99"/>
    <w:rsid w:val="00B8544D"/>
    <w:rsid w:val="00B93228"/>
    <w:rsid w:val="00B96523"/>
    <w:rsid w:val="00B977D9"/>
    <w:rsid w:val="00BB2DC9"/>
    <w:rsid w:val="00BB6ACD"/>
    <w:rsid w:val="00BB7CE2"/>
    <w:rsid w:val="00BC2C6F"/>
    <w:rsid w:val="00BD2AEC"/>
    <w:rsid w:val="00C05E6C"/>
    <w:rsid w:val="00C15172"/>
    <w:rsid w:val="00C22A18"/>
    <w:rsid w:val="00C35FB4"/>
    <w:rsid w:val="00C369E2"/>
    <w:rsid w:val="00C639EC"/>
    <w:rsid w:val="00C63E23"/>
    <w:rsid w:val="00C74A00"/>
    <w:rsid w:val="00C85F16"/>
    <w:rsid w:val="00C869A1"/>
    <w:rsid w:val="00C92936"/>
    <w:rsid w:val="00CB1A50"/>
    <w:rsid w:val="00CB28B2"/>
    <w:rsid w:val="00CD4E41"/>
    <w:rsid w:val="00CE21B3"/>
    <w:rsid w:val="00CE3042"/>
    <w:rsid w:val="00CF1CAD"/>
    <w:rsid w:val="00CF4D07"/>
    <w:rsid w:val="00CF511F"/>
    <w:rsid w:val="00D02336"/>
    <w:rsid w:val="00D03505"/>
    <w:rsid w:val="00D114D6"/>
    <w:rsid w:val="00D12B28"/>
    <w:rsid w:val="00D33517"/>
    <w:rsid w:val="00D349A6"/>
    <w:rsid w:val="00D36E5B"/>
    <w:rsid w:val="00D41881"/>
    <w:rsid w:val="00D50CCF"/>
    <w:rsid w:val="00D666A3"/>
    <w:rsid w:val="00D67FDC"/>
    <w:rsid w:val="00D75F51"/>
    <w:rsid w:val="00D86EE2"/>
    <w:rsid w:val="00DA3074"/>
    <w:rsid w:val="00DA5F6D"/>
    <w:rsid w:val="00DB2182"/>
    <w:rsid w:val="00DB3B64"/>
    <w:rsid w:val="00DC5D5E"/>
    <w:rsid w:val="00DD1FD0"/>
    <w:rsid w:val="00DE118B"/>
    <w:rsid w:val="00DF702A"/>
    <w:rsid w:val="00E129CB"/>
    <w:rsid w:val="00E131DE"/>
    <w:rsid w:val="00E158D6"/>
    <w:rsid w:val="00E24FC6"/>
    <w:rsid w:val="00E27485"/>
    <w:rsid w:val="00E31AA8"/>
    <w:rsid w:val="00E44DB2"/>
    <w:rsid w:val="00E55F51"/>
    <w:rsid w:val="00E5756A"/>
    <w:rsid w:val="00E6036C"/>
    <w:rsid w:val="00E62213"/>
    <w:rsid w:val="00E83993"/>
    <w:rsid w:val="00EA0A38"/>
    <w:rsid w:val="00EA6C6D"/>
    <w:rsid w:val="00EA799B"/>
    <w:rsid w:val="00EB3A1A"/>
    <w:rsid w:val="00EC4DDF"/>
    <w:rsid w:val="00EF1CC2"/>
    <w:rsid w:val="00EF22BC"/>
    <w:rsid w:val="00EF69B9"/>
    <w:rsid w:val="00F04552"/>
    <w:rsid w:val="00F2049D"/>
    <w:rsid w:val="00F21FD6"/>
    <w:rsid w:val="00F24C15"/>
    <w:rsid w:val="00F3072C"/>
    <w:rsid w:val="00F37323"/>
    <w:rsid w:val="00F37AA5"/>
    <w:rsid w:val="00F5252B"/>
    <w:rsid w:val="00F56E43"/>
    <w:rsid w:val="00F64F33"/>
    <w:rsid w:val="00F66098"/>
    <w:rsid w:val="00F76999"/>
    <w:rsid w:val="00F76DBA"/>
    <w:rsid w:val="00F8163D"/>
    <w:rsid w:val="00F82E6E"/>
    <w:rsid w:val="00F83A3B"/>
    <w:rsid w:val="00FA04A6"/>
    <w:rsid w:val="00FA60D8"/>
    <w:rsid w:val="00FA661E"/>
    <w:rsid w:val="00FB4FD6"/>
    <w:rsid w:val="00FB6EDB"/>
    <w:rsid w:val="00FB74D4"/>
    <w:rsid w:val="00FC2DE3"/>
    <w:rsid w:val="00FC3420"/>
    <w:rsid w:val="00FE2176"/>
    <w:rsid w:val="00FE3115"/>
    <w:rsid w:val="00FE795C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C53A5"/>
  <w15:docId w15:val="{E540E13C-8E16-419D-9411-314789E2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04D"/>
    <w:rPr>
      <w:rFonts w:ascii="Calibri" w:eastAsia="Calibri" w:hAnsi="Calibri" w:cs="Times New Roman"/>
      <w:lang w:val="en-US"/>
    </w:rPr>
  </w:style>
  <w:style w:type="paragraph" w:styleId="Heading6">
    <w:name w:val="heading 6"/>
    <w:basedOn w:val="Normal"/>
    <w:next w:val="Normal"/>
    <w:link w:val="Heading6Char"/>
    <w:qFormat/>
    <w:rsid w:val="001F70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F704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aliases w:val=" uvlaka 3"/>
    <w:basedOn w:val="Normal"/>
    <w:link w:val="BodyTextChar"/>
    <w:rsid w:val="001F704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noProof/>
      <w:lang w:val="it-IT"/>
    </w:rPr>
  </w:style>
  <w:style w:type="character" w:customStyle="1" w:styleId="BodyTextChar">
    <w:name w:val="Body Text Char"/>
    <w:aliases w:val=" uvlaka 3 Char"/>
    <w:basedOn w:val="DefaultParagraphFont"/>
    <w:link w:val="BodyText"/>
    <w:rsid w:val="001F704D"/>
    <w:rPr>
      <w:rFonts w:ascii="Arial" w:eastAsia="Calibri" w:hAnsi="Arial" w:cs="Arial"/>
      <w:noProof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7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04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70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196C"/>
    <w:pPr>
      <w:ind w:left="720"/>
      <w:contextualSpacing/>
    </w:pPr>
  </w:style>
  <w:style w:type="numbering" w:customStyle="1" w:styleId="Style1">
    <w:name w:val="Style1"/>
    <w:uiPriority w:val="99"/>
    <w:rsid w:val="003543C2"/>
    <w:pPr>
      <w:numPr>
        <w:numId w:val="5"/>
      </w:numPr>
    </w:pPr>
  </w:style>
  <w:style w:type="numbering" w:customStyle="1" w:styleId="Style2">
    <w:name w:val="Style2"/>
    <w:uiPriority w:val="99"/>
    <w:rsid w:val="003543C2"/>
    <w:pPr>
      <w:numPr>
        <w:numId w:val="7"/>
      </w:numPr>
    </w:pPr>
  </w:style>
  <w:style w:type="numbering" w:customStyle="1" w:styleId="Style3">
    <w:name w:val="Style3"/>
    <w:uiPriority w:val="99"/>
    <w:rsid w:val="003543C2"/>
    <w:pPr>
      <w:numPr>
        <w:numId w:val="9"/>
      </w:numPr>
    </w:pPr>
  </w:style>
  <w:style w:type="numbering" w:customStyle="1" w:styleId="Style4">
    <w:name w:val="Style4"/>
    <w:uiPriority w:val="99"/>
    <w:rsid w:val="003543C2"/>
    <w:pPr>
      <w:numPr>
        <w:numId w:val="11"/>
      </w:numPr>
    </w:pPr>
  </w:style>
  <w:style w:type="numbering" w:customStyle="1" w:styleId="Style5">
    <w:name w:val="Style5"/>
    <w:uiPriority w:val="99"/>
    <w:rsid w:val="00B6000A"/>
    <w:pPr>
      <w:numPr>
        <w:numId w:val="13"/>
      </w:numPr>
    </w:pPr>
  </w:style>
  <w:style w:type="numbering" w:customStyle="1" w:styleId="Style6">
    <w:name w:val="Style6"/>
    <w:uiPriority w:val="99"/>
    <w:rsid w:val="003278A8"/>
    <w:pPr>
      <w:numPr>
        <w:numId w:val="16"/>
      </w:numPr>
    </w:pPr>
  </w:style>
  <w:style w:type="numbering" w:customStyle="1" w:styleId="Style7">
    <w:name w:val="Style7"/>
    <w:uiPriority w:val="99"/>
    <w:rsid w:val="003278A8"/>
    <w:pPr>
      <w:numPr>
        <w:numId w:val="18"/>
      </w:numPr>
    </w:pPr>
  </w:style>
  <w:style w:type="numbering" w:customStyle="1" w:styleId="Style8">
    <w:name w:val="Style8"/>
    <w:uiPriority w:val="99"/>
    <w:rsid w:val="003278A8"/>
    <w:pPr>
      <w:numPr>
        <w:numId w:val="20"/>
      </w:numPr>
    </w:pPr>
  </w:style>
  <w:style w:type="paragraph" w:styleId="Header">
    <w:name w:val="header"/>
    <w:basedOn w:val="Normal"/>
    <w:link w:val="HeaderChar"/>
    <w:uiPriority w:val="99"/>
    <w:unhideWhenUsed/>
    <w:rsid w:val="0023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38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386"/>
    <w:rPr>
      <w:rFonts w:ascii="Calibri" w:eastAsia="Calibri" w:hAnsi="Calibri" w:cs="Times New Roman"/>
      <w:lang w:val="en-US"/>
    </w:rPr>
  </w:style>
  <w:style w:type="paragraph" w:customStyle="1" w:styleId="HeaderOdd">
    <w:name w:val="Header Odd"/>
    <w:basedOn w:val="NoSpacing"/>
    <w:qFormat/>
    <w:rsid w:val="00232386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23238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86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F3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0B8E-8428-455E-B0F6-734F8CC5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 VERUDA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15</cp:revision>
  <cp:lastPrinted>2021-10-29T07:56:00Z</cp:lastPrinted>
  <dcterms:created xsi:type="dcterms:W3CDTF">2023-11-08T16:46:00Z</dcterms:created>
  <dcterms:modified xsi:type="dcterms:W3CDTF">2023-12-15T12:41:00Z</dcterms:modified>
</cp:coreProperties>
</file>